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BB" w:rsidRPr="00551772" w:rsidRDefault="008013BB">
      <w:pPr>
        <w:rPr>
          <w:sz w:val="12"/>
          <w:szCs w:val="12"/>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013BB" w:rsidRPr="00F97832" w:rsidTr="00551772">
        <w:trPr>
          <w:trHeight w:val="567"/>
        </w:trPr>
        <w:tc>
          <w:tcPr>
            <w:tcW w:w="9606" w:type="dxa"/>
            <w:tcBorders>
              <w:top w:val="double" w:sz="4" w:space="0" w:color="auto"/>
              <w:left w:val="double" w:sz="4" w:space="0" w:color="auto"/>
              <w:bottom w:val="double" w:sz="4" w:space="0" w:color="auto"/>
              <w:right w:val="double" w:sz="4" w:space="0" w:color="auto"/>
            </w:tcBorders>
            <w:shd w:val="clear" w:color="auto" w:fill="CCCCCC"/>
            <w:vAlign w:val="center"/>
          </w:tcPr>
          <w:p w:rsidR="008013BB" w:rsidRPr="00551772" w:rsidRDefault="00F97832" w:rsidP="00551772">
            <w:pPr>
              <w:spacing w:before="40" w:after="40"/>
              <w:jc w:val="center"/>
              <w:rPr>
                <w:b/>
                <w:sz w:val="24"/>
                <w:szCs w:val="24"/>
                <w:lang w:val="en-US"/>
              </w:rPr>
            </w:pPr>
            <w:r>
              <w:rPr>
                <w:b/>
                <w:sz w:val="24"/>
                <w:szCs w:val="24"/>
              </w:rPr>
              <w:t>REPAIR / CALIBRATION SERVICE AUTHORIZATION FORM</w:t>
            </w:r>
          </w:p>
        </w:tc>
      </w:tr>
    </w:tbl>
    <w:p w:rsidR="008013BB" w:rsidRDefault="008013BB">
      <w:pPr>
        <w:rPr>
          <w:sz w:val="16"/>
          <w:szCs w:val="16"/>
          <w:lang w:val="en-US"/>
        </w:rPr>
      </w:pPr>
    </w:p>
    <w:tbl>
      <w:tblPr>
        <w:tblStyle w:val="TableGrid"/>
        <w:tblW w:w="0" w:type="auto"/>
        <w:tblInd w:w="2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201"/>
      </w:tblGrid>
      <w:tr w:rsidR="00551772" w:rsidRPr="008B4D13" w:rsidTr="008B4D13">
        <w:trPr>
          <w:trHeight w:val="147"/>
        </w:trPr>
        <w:tc>
          <w:tcPr>
            <w:tcW w:w="1814" w:type="dxa"/>
          </w:tcPr>
          <w:p w:rsidR="00551772" w:rsidRPr="008B4D13" w:rsidRDefault="008B4D13" w:rsidP="00551772">
            <w:pPr>
              <w:spacing w:before="20" w:after="20"/>
              <w:rPr>
                <w:b/>
                <w:szCs w:val="16"/>
                <w:lang w:val="en-US"/>
              </w:rPr>
            </w:pPr>
            <w:r>
              <w:rPr>
                <w:b/>
                <w:szCs w:val="16"/>
                <w:lang w:val="en-US"/>
              </w:rPr>
              <w:t xml:space="preserve"> </w:t>
            </w:r>
            <w:r w:rsidRPr="008B4D13">
              <w:rPr>
                <w:b/>
                <w:szCs w:val="16"/>
                <w:lang w:val="en-US"/>
              </w:rPr>
              <w:t>Purchase order:</w:t>
            </w:r>
          </w:p>
        </w:tc>
        <w:tc>
          <w:tcPr>
            <w:tcW w:w="1201" w:type="dxa"/>
            <w:tcBorders>
              <w:bottom w:val="single" w:sz="4" w:space="0" w:color="auto"/>
            </w:tcBorders>
          </w:tcPr>
          <w:p w:rsidR="00551772" w:rsidRPr="008B4D13" w:rsidRDefault="008B4D13" w:rsidP="00D279A1">
            <w:pPr>
              <w:spacing w:before="20" w:after="20"/>
              <w:rPr>
                <w:szCs w:val="16"/>
                <w:lang w:val="en-US"/>
              </w:rPr>
            </w:pPr>
            <w:r>
              <w:rPr>
                <w:lang w:val="fr-CA"/>
              </w:rPr>
              <w:fldChar w:fldCharType="begin">
                <w:ffData>
                  <w:name w:val="Text3"/>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r w:rsidR="00551772" w:rsidRPr="008B4D13">
              <w:rPr>
                <w:szCs w:val="22"/>
                <w:lang w:val="fr-CA"/>
              </w:rPr>
              <w:fldChar w:fldCharType="begin">
                <w:ffData>
                  <w:name w:val="Text1"/>
                  <w:enabled/>
                  <w:calcOnExit w:val="0"/>
                  <w:textInput/>
                </w:ffData>
              </w:fldChar>
            </w:r>
            <w:r w:rsidR="00551772" w:rsidRPr="008B4D13">
              <w:rPr>
                <w:szCs w:val="22"/>
                <w:lang w:val="fr-CA"/>
              </w:rPr>
              <w:instrText xml:space="preserve"> FORMTEXT </w:instrText>
            </w:r>
            <w:r w:rsidR="00993AB6">
              <w:rPr>
                <w:szCs w:val="22"/>
                <w:lang w:val="fr-CA"/>
              </w:rPr>
            </w:r>
            <w:r w:rsidR="00993AB6">
              <w:rPr>
                <w:szCs w:val="22"/>
                <w:lang w:val="fr-CA"/>
              </w:rPr>
              <w:fldChar w:fldCharType="separate"/>
            </w:r>
            <w:r w:rsidR="00551772" w:rsidRPr="008B4D13">
              <w:rPr>
                <w:szCs w:val="22"/>
                <w:lang w:val="fr-CA"/>
              </w:rPr>
              <w:fldChar w:fldCharType="end"/>
            </w:r>
          </w:p>
        </w:tc>
      </w:tr>
    </w:tbl>
    <w:p w:rsidR="008013BB" w:rsidRPr="009A485A" w:rsidRDefault="008013BB">
      <w:pPr>
        <w:rPr>
          <w:sz w:val="16"/>
          <w:szCs w:val="16"/>
          <w:u w:val="single"/>
          <w:lang w:val="fr-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772"/>
        <w:gridCol w:w="16"/>
        <w:gridCol w:w="4818"/>
      </w:tblGrid>
      <w:tr w:rsidR="008013BB" w:rsidTr="002E0A03">
        <w:tc>
          <w:tcPr>
            <w:tcW w:w="4788" w:type="dxa"/>
            <w:gridSpan w:val="2"/>
            <w:vAlign w:val="center"/>
          </w:tcPr>
          <w:p w:rsidR="008013BB" w:rsidRDefault="00F97832" w:rsidP="00F97832">
            <w:pPr>
              <w:spacing w:before="60" w:after="60"/>
              <w:rPr>
                <w:lang w:val="fr-CA"/>
              </w:rPr>
            </w:pPr>
            <w:r>
              <w:t>Company Name / Organization:</w:t>
            </w:r>
          </w:p>
          <w:p w:rsidR="008013BB" w:rsidRDefault="008013BB">
            <w:pPr>
              <w:spacing w:before="60" w:after="60"/>
              <w:rPr>
                <w:lang w:val="fr-CA"/>
              </w:rPr>
            </w:pPr>
            <w:r>
              <w:rPr>
                <w:lang w:val="fr-CA"/>
              </w:rPr>
              <w:fldChar w:fldCharType="begin">
                <w:ffData>
                  <w:name w:val="Text4"/>
                  <w:enabled/>
                  <w:calcOnExit w:val="0"/>
                  <w:textInput/>
                </w:ffData>
              </w:fldChar>
            </w:r>
            <w:bookmarkStart w:id="0" w:name="Text4"/>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0"/>
          </w:p>
        </w:tc>
        <w:tc>
          <w:tcPr>
            <w:tcW w:w="4818" w:type="dxa"/>
            <w:vAlign w:val="center"/>
          </w:tcPr>
          <w:p w:rsidR="008013BB" w:rsidRDefault="00F97832">
            <w:pPr>
              <w:spacing w:before="60" w:after="60"/>
              <w:rPr>
                <w:lang w:val="fr-CA"/>
              </w:rPr>
            </w:pPr>
            <w:r>
              <w:rPr>
                <w:lang w:val="fr-CA"/>
              </w:rPr>
              <w:t>Contact Name:</w:t>
            </w:r>
          </w:p>
          <w:p w:rsidR="008013BB" w:rsidRDefault="008013BB">
            <w:pPr>
              <w:spacing w:before="60" w:after="60"/>
              <w:rPr>
                <w:lang w:val="fr-CA"/>
              </w:rPr>
            </w:pPr>
            <w:r>
              <w:rPr>
                <w:lang w:val="fr-CA"/>
              </w:rPr>
              <w:fldChar w:fldCharType="begin">
                <w:ffData>
                  <w:name w:val="Text3"/>
                  <w:enabled/>
                  <w:calcOnExit w:val="0"/>
                  <w:textInput/>
                </w:ffData>
              </w:fldChar>
            </w:r>
            <w:bookmarkStart w:id="1" w:name="Text3"/>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
          </w:p>
        </w:tc>
      </w:tr>
      <w:tr w:rsidR="008013BB" w:rsidRPr="00662CFC" w:rsidTr="002E0A03">
        <w:tc>
          <w:tcPr>
            <w:tcW w:w="4788" w:type="dxa"/>
            <w:gridSpan w:val="2"/>
            <w:vAlign w:val="center"/>
          </w:tcPr>
          <w:p w:rsidR="008013BB" w:rsidRDefault="00F97832">
            <w:pPr>
              <w:spacing w:before="60" w:after="60"/>
              <w:rPr>
                <w:lang w:val="fr-CA"/>
              </w:rPr>
            </w:pPr>
            <w:r>
              <w:rPr>
                <w:lang w:val="fr-CA"/>
              </w:rPr>
              <w:t>Address</w:t>
            </w:r>
            <w:r w:rsidR="008013BB">
              <w:rPr>
                <w:lang w:val="fr-CA"/>
              </w:rPr>
              <w:t xml:space="preserve">: </w:t>
            </w:r>
            <w:r w:rsidR="008013BB">
              <w:rPr>
                <w:lang w:val="fr-CA"/>
              </w:rPr>
              <w:fldChar w:fldCharType="begin">
                <w:ffData>
                  <w:name w:val="Text6"/>
                  <w:enabled/>
                  <w:calcOnExit w:val="0"/>
                  <w:textInput/>
                </w:ffData>
              </w:fldChar>
            </w:r>
            <w:bookmarkStart w:id="2" w:name="Text6"/>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2"/>
          </w:p>
        </w:tc>
        <w:tc>
          <w:tcPr>
            <w:tcW w:w="4818" w:type="dxa"/>
            <w:vAlign w:val="center"/>
          </w:tcPr>
          <w:p w:rsidR="008013BB" w:rsidRPr="00662CFC" w:rsidRDefault="00997E39">
            <w:pPr>
              <w:spacing w:before="60" w:after="60"/>
              <w:rPr>
                <w:u w:val="single"/>
                <w:lang w:val="fr-CA"/>
              </w:rPr>
            </w:pPr>
            <w:r>
              <w:rPr>
                <w:lang w:val="fr-CA"/>
              </w:rPr>
              <w:t>Room</w:t>
            </w:r>
            <w:r w:rsidR="007E28D5">
              <w:rPr>
                <w:lang w:val="fr-CA"/>
              </w:rPr>
              <w:t>:</w:t>
            </w:r>
            <w:r w:rsidR="00C7466B">
              <w:rPr>
                <w:lang w:val="fr-CA"/>
              </w:rPr>
              <w:t xml:space="preserve"> </w:t>
            </w:r>
            <w:r w:rsidR="00C7466B">
              <w:rPr>
                <w:lang w:val="fr-CA"/>
              </w:rPr>
              <w:fldChar w:fldCharType="begin">
                <w:ffData>
                  <w:name w:val="Text3"/>
                  <w:enabled/>
                  <w:calcOnExit w:val="0"/>
                  <w:textInput/>
                </w:ffData>
              </w:fldChar>
            </w:r>
            <w:r w:rsidR="00C7466B">
              <w:rPr>
                <w:lang w:val="fr-CA"/>
              </w:rPr>
              <w:instrText xml:space="preserve"> FORMTEXT </w:instrText>
            </w:r>
            <w:r w:rsidR="00C7466B">
              <w:rPr>
                <w:lang w:val="fr-CA"/>
              </w:rPr>
            </w:r>
            <w:r w:rsidR="00C7466B">
              <w:rPr>
                <w:lang w:val="fr-CA"/>
              </w:rPr>
              <w:fldChar w:fldCharType="separate"/>
            </w:r>
            <w:r w:rsidR="00C7466B">
              <w:rPr>
                <w:noProof/>
                <w:lang w:val="fr-CA"/>
              </w:rPr>
              <w:t> </w:t>
            </w:r>
            <w:r w:rsidR="00C7466B">
              <w:rPr>
                <w:noProof/>
                <w:lang w:val="fr-CA"/>
              </w:rPr>
              <w:t> </w:t>
            </w:r>
            <w:r w:rsidR="00C7466B">
              <w:rPr>
                <w:noProof/>
                <w:lang w:val="fr-CA"/>
              </w:rPr>
              <w:t> </w:t>
            </w:r>
            <w:r w:rsidR="00C7466B">
              <w:rPr>
                <w:noProof/>
                <w:lang w:val="fr-CA"/>
              </w:rPr>
              <w:t> </w:t>
            </w:r>
            <w:r w:rsidR="00C7466B">
              <w:rPr>
                <w:noProof/>
                <w:lang w:val="fr-CA"/>
              </w:rPr>
              <w:t> </w:t>
            </w:r>
            <w:r w:rsidR="00C7466B">
              <w:rPr>
                <w:lang w:val="fr-CA"/>
              </w:rPr>
              <w:fldChar w:fldCharType="end"/>
            </w:r>
          </w:p>
        </w:tc>
      </w:tr>
      <w:tr w:rsidR="008013BB" w:rsidTr="002E0A03">
        <w:tc>
          <w:tcPr>
            <w:tcW w:w="4788" w:type="dxa"/>
            <w:gridSpan w:val="2"/>
            <w:vAlign w:val="center"/>
          </w:tcPr>
          <w:p w:rsidR="008013BB" w:rsidRDefault="00F97832">
            <w:pPr>
              <w:spacing w:before="60" w:after="60"/>
              <w:rPr>
                <w:lang w:val="fr-CA"/>
              </w:rPr>
            </w:pPr>
            <w:r>
              <w:rPr>
                <w:lang w:val="fr-CA"/>
              </w:rPr>
              <w:t>City</w:t>
            </w:r>
            <w:r w:rsidR="008B4D13">
              <w:rPr>
                <w:lang w:val="fr-CA"/>
              </w:rPr>
              <w:t>, Province</w:t>
            </w:r>
            <w:r w:rsidR="008013BB">
              <w:rPr>
                <w:lang w:val="fr-CA"/>
              </w:rPr>
              <w:t xml:space="preserve">: </w:t>
            </w:r>
            <w:r w:rsidR="008013BB">
              <w:rPr>
                <w:lang w:val="fr-CA"/>
              </w:rPr>
              <w:fldChar w:fldCharType="begin">
                <w:ffData>
                  <w:name w:val="Text7"/>
                  <w:enabled/>
                  <w:calcOnExit w:val="0"/>
                  <w:textInput/>
                </w:ffData>
              </w:fldChar>
            </w:r>
            <w:bookmarkStart w:id="3" w:name="Text7"/>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3"/>
          </w:p>
        </w:tc>
        <w:tc>
          <w:tcPr>
            <w:tcW w:w="4818" w:type="dxa"/>
            <w:vAlign w:val="center"/>
          </w:tcPr>
          <w:p w:rsidR="008013BB" w:rsidRDefault="00551772" w:rsidP="002B3EB4">
            <w:pPr>
              <w:spacing w:before="60" w:after="60"/>
              <w:rPr>
                <w:lang w:val="fr-CA"/>
              </w:rPr>
            </w:pPr>
            <w:r w:rsidRPr="002B3EB4">
              <w:t>Telephone</w:t>
            </w:r>
            <w:r>
              <w:rPr>
                <w:lang w:val="fr-CA"/>
              </w:rPr>
              <w:t>:</w:t>
            </w:r>
            <w:r w:rsidR="008013BB">
              <w:rPr>
                <w:lang w:val="fr-CA"/>
              </w:rPr>
              <w:t xml:space="preserve"> (</w:t>
            </w:r>
            <w:r w:rsidR="008013BB">
              <w:rPr>
                <w:lang w:val="fr-CA"/>
              </w:rPr>
              <w:fldChar w:fldCharType="begin">
                <w:ffData>
                  <w:name w:val="Text27"/>
                  <w:enabled/>
                  <w:calcOnExit w:val="0"/>
                  <w:textInput/>
                </w:ffData>
              </w:fldChar>
            </w:r>
            <w:bookmarkStart w:id="4" w:name="Text27"/>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4"/>
            <w:r w:rsidR="008013BB">
              <w:rPr>
                <w:lang w:val="fr-CA"/>
              </w:rPr>
              <w:t>)</w:t>
            </w:r>
            <w:r w:rsidR="009A485A">
              <w:rPr>
                <w:lang w:val="fr-CA"/>
              </w:rPr>
              <w:t xml:space="preserve"> </w:t>
            </w:r>
            <w:r w:rsidR="008013BB">
              <w:rPr>
                <w:lang w:val="fr-CA"/>
              </w:rPr>
              <w:fldChar w:fldCharType="begin">
                <w:ffData>
                  <w:name w:val="Text14"/>
                  <w:enabled/>
                  <w:calcOnExit w:val="0"/>
                  <w:textInput/>
                </w:ffData>
              </w:fldChar>
            </w:r>
            <w:bookmarkStart w:id="5" w:name="Text14"/>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5"/>
            <w:r w:rsidR="008013BB">
              <w:rPr>
                <w:lang w:val="fr-CA"/>
              </w:rPr>
              <w:t xml:space="preserve">  </w:t>
            </w:r>
            <w:r w:rsidR="008B4D13">
              <w:rPr>
                <w:lang w:val="fr-CA"/>
              </w:rPr>
              <w:t xml:space="preserve">             </w:t>
            </w:r>
            <w:r w:rsidR="008013BB">
              <w:rPr>
                <w:lang w:val="fr-CA"/>
              </w:rPr>
              <w:t xml:space="preserve">Ext: </w:t>
            </w:r>
            <w:r w:rsidR="009A485A">
              <w:rPr>
                <w:lang w:val="fr-CA"/>
              </w:rPr>
              <w:fldChar w:fldCharType="begin">
                <w:ffData>
                  <w:name w:val="Texte3"/>
                  <w:enabled/>
                  <w:calcOnExit w:val="0"/>
                  <w:textInput/>
                </w:ffData>
              </w:fldChar>
            </w:r>
            <w:bookmarkStart w:id="6" w:name="Texte3"/>
            <w:r w:rsidR="009A485A">
              <w:rPr>
                <w:lang w:val="fr-CA"/>
              </w:rPr>
              <w:instrText xml:space="preserve"> FORMTEXT </w:instrText>
            </w:r>
            <w:r w:rsidR="009A485A">
              <w:rPr>
                <w:lang w:val="fr-CA"/>
              </w:rPr>
            </w:r>
            <w:r w:rsidR="009A485A">
              <w:rPr>
                <w:lang w:val="fr-CA"/>
              </w:rPr>
              <w:fldChar w:fldCharType="separate"/>
            </w:r>
            <w:r w:rsidR="009A485A">
              <w:rPr>
                <w:noProof/>
                <w:lang w:val="fr-CA"/>
              </w:rPr>
              <w:t> </w:t>
            </w:r>
            <w:r w:rsidR="009A485A">
              <w:rPr>
                <w:noProof/>
                <w:lang w:val="fr-CA"/>
              </w:rPr>
              <w:t> </w:t>
            </w:r>
            <w:r w:rsidR="009A485A">
              <w:rPr>
                <w:noProof/>
                <w:lang w:val="fr-CA"/>
              </w:rPr>
              <w:t> </w:t>
            </w:r>
            <w:r w:rsidR="009A485A">
              <w:rPr>
                <w:noProof/>
                <w:lang w:val="fr-CA"/>
              </w:rPr>
              <w:t> </w:t>
            </w:r>
            <w:r w:rsidR="009A485A">
              <w:rPr>
                <w:noProof/>
                <w:lang w:val="fr-CA"/>
              </w:rPr>
              <w:t> </w:t>
            </w:r>
            <w:r w:rsidR="009A485A">
              <w:rPr>
                <w:lang w:val="fr-CA"/>
              </w:rPr>
              <w:fldChar w:fldCharType="end"/>
            </w:r>
            <w:bookmarkEnd w:id="6"/>
          </w:p>
        </w:tc>
      </w:tr>
      <w:tr w:rsidR="008013BB" w:rsidTr="002E0A03">
        <w:tc>
          <w:tcPr>
            <w:tcW w:w="4788" w:type="dxa"/>
            <w:gridSpan w:val="2"/>
            <w:vAlign w:val="center"/>
          </w:tcPr>
          <w:p w:rsidR="008013BB" w:rsidRDefault="00F97832">
            <w:pPr>
              <w:spacing w:before="60" w:after="60"/>
              <w:rPr>
                <w:lang w:val="fr-CA"/>
              </w:rPr>
            </w:pPr>
            <w:r>
              <w:rPr>
                <w:lang w:val="fr-CA"/>
              </w:rPr>
              <w:t>Postal Code</w:t>
            </w:r>
            <w:r w:rsidR="008013BB">
              <w:rPr>
                <w:lang w:val="fr-CA"/>
              </w:rPr>
              <w:t xml:space="preserve">: </w:t>
            </w:r>
            <w:r w:rsidR="008013BB">
              <w:rPr>
                <w:lang w:val="fr-CA"/>
              </w:rPr>
              <w:fldChar w:fldCharType="begin">
                <w:ffData>
                  <w:name w:val="Text9"/>
                  <w:enabled/>
                  <w:calcOnExit w:val="0"/>
                  <w:textInput/>
                </w:ffData>
              </w:fldChar>
            </w:r>
            <w:bookmarkStart w:id="7" w:name="Text9"/>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7"/>
          </w:p>
        </w:tc>
        <w:tc>
          <w:tcPr>
            <w:tcW w:w="4818" w:type="dxa"/>
            <w:vAlign w:val="center"/>
          </w:tcPr>
          <w:p w:rsidR="008013BB" w:rsidRDefault="00997E39">
            <w:pPr>
              <w:spacing w:before="60" w:after="60"/>
              <w:rPr>
                <w:lang w:val="fr-CA"/>
              </w:rPr>
            </w:pPr>
            <w:r>
              <w:rPr>
                <w:lang w:val="fr-CA"/>
              </w:rPr>
              <w:t>E-mail</w:t>
            </w:r>
            <w:r w:rsidR="008013BB">
              <w:rPr>
                <w:lang w:val="fr-CA"/>
              </w:rPr>
              <w:t xml:space="preserve">: </w:t>
            </w:r>
            <w:r w:rsidR="008013BB">
              <w:rPr>
                <w:lang w:val="fr-CA"/>
              </w:rPr>
              <w:fldChar w:fldCharType="begin">
                <w:ffData>
                  <w:name w:val="Text26"/>
                  <w:enabled/>
                  <w:calcOnExit w:val="0"/>
                  <w:textInput/>
                </w:ffData>
              </w:fldChar>
            </w:r>
            <w:bookmarkStart w:id="8" w:name="Text26"/>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8"/>
          </w:p>
        </w:tc>
      </w:tr>
      <w:tr w:rsidR="008013BB" w:rsidTr="002E0A03">
        <w:tc>
          <w:tcPr>
            <w:tcW w:w="9606" w:type="dxa"/>
            <w:gridSpan w:val="3"/>
            <w:shd w:val="clear" w:color="auto" w:fill="CCCCCC"/>
          </w:tcPr>
          <w:p w:rsidR="008013BB" w:rsidRDefault="00997E39">
            <w:pPr>
              <w:spacing w:before="60" w:after="60"/>
              <w:jc w:val="center"/>
              <w:rPr>
                <w:lang w:val="fr-CA"/>
              </w:rPr>
            </w:pPr>
            <w:r w:rsidRPr="008B4D13">
              <w:rPr>
                <w:u w:val="single"/>
                <w:lang w:val="fr-CA"/>
              </w:rPr>
              <w:t>Billing</w:t>
            </w:r>
            <w:r>
              <w:rPr>
                <w:lang w:val="fr-CA"/>
              </w:rPr>
              <w:t xml:space="preserve"> </w:t>
            </w:r>
            <w:r w:rsidR="008B4D13">
              <w:rPr>
                <w:lang w:val="fr-CA"/>
              </w:rPr>
              <w:t>a</w:t>
            </w:r>
            <w:r>
              <w:rPr>
                <w:lang w:val="fr-CA"/>
              </w:rPr>
              <w:t xml:space="preserve">ddress, </w:t>
            </w:r>
            <w:r w:rsidR="008B4D13">
              <w:rPr>
                <w:lang w:val="fr-CA"/>
              </w:rPr>
              <w:t>i</w:t>
            </w:r>
            <w:r>
              <w:rPr>
                <w:lang w:val="fr-CA"/>
              </w:rPr>
              <w:t xml:space="preserve">f </w:t>
            </w:r>
            <w:r w:rsidR="008B4D13">
              <w:rPr>
                <w:lang w:val="fr-CA"/>
              </w:rPr>
              <w:t>d</w:t>
            </w:r>
            <w:r>
              <w:rPr>
                <w:lang w:val="fr-CA"/>
              </w:rPr>
              <w:t>ifferent</w:t>
            </w:r>
          </w:p>
        </w:tc>
      </w:tr>
      <w:tr w:rsidR="008013BB" w:rsidTr="002E0A03">
        <w:tc>
          <w:tcPr>
            <w:tcW w:w="4772" w:type="dxa"/>
            <w:vAlign w:val="center"/>
          </w:tcPr>
          <w:p w:rsidR="008013BB" w:rsidRDefault="008013BB">
            <w:pPr>
              <w:spacing w:before="60" w:after="60"/>
              <w:rPr>
                <w:lang w:val="fr-CA"/>
              </w:rPr>
            </w:pPr>
            <w:r>
              <w:rPr>
                <w:lang w:val="fr-CA"/>
              </w:rPr>
              <w:t>Ad</w:t>
            </w:r>
            <w:r w:rsidR="00342292">
              <w:rPr>
                <w:lang w:val="fr-CA"/>
              </w:rPr>
              <w:t>d</w:t>
            </w:r>
            <w:r>
              <w:rPr>
                <w:lang w:val="fr-CA"/>
              </w:rPr>
              <w:t xml:space="preserve">ress: </w:t>
            </w:r>
            <w:r>
              <w:rPr>
                <w:lang w:val="fr-CA"/>
              </w:rPr>
              <w:fldChar w:fldCharType="begin">
                <w:ffData>
                  <w:name w:val="Text18"/>
                  <w:enabled/>
                  <w:calcOnExit w:val="0"/>
                  <w:textInput/>
                </w:ffData>
              </w:fldChar>
            </w:r>
            <w:bookmarkStart w:id="9" w:name="Text1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9"/>
          </w:p>
        </w:tc>
        <w:tc>
          <w:tcPr>
            <w:tcW w:w="4834" w:type="dxa"/>
            <w:gridSpan w:val="2"/>
            <w:vAlign w:val="center"/>
          </w:tcPr>
          <w:p w:rsidR="008013BB" w:rsidRDefault="008B4D13">
            <w:pPr>
              <w:spacing w:before="60" w:after="60"/>
              <w:rPr>
                <w:lang w:val="fr-CA"/>
              </w:rPr>
            </w:pPr>
            <w:r>
              <w:rPr>
                <w:lang w:val="fr-CA"/>
              </w:rPr>
              <w:t xml:space="preserve">E-mail: </w:t>
            </w:r>
            <w:r w:rsidR="008013BB">
              <w:rPr>
                <w:lang w:val="fr-CA"/>
              </w:rPr>
              <w:fldChar w:fldCharType="begin">
                <w:ffData>
                  <w:name w:val="Text19"/>
                  <w:enabled/>
                  <w:calcOnExit w:val="0"/>
                  <w:textInput/>
                </w:ffData>
              </w:fldChar>
            </w:r>
            <w:bookmarkStart w:id="10" w:name="Text19"/>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10"/>
          </w:p>
        </w:tc>
      </w:tr>
      <w:tr w:rsidR="008013BB" w:rsidTr="002E0A03">
        <w:tc>
          <w:tcPr>
            <w:tcW w:w="4772" w:type="dxa"/>
            <w:vAlign w:val="center"/>
          </w:tcPr>
          <w:p w:rsidR="008013BB" w:rsidRDefault="008B4D13">
            <w:pPr>
              <w:spacing w:before="60" w:after="60"/>
              <w:rPr>
                <w:lang w:val="fr-CA"/>
              </w:rPr>
            </w:pPr>
            <w:r>
              <w:rPr>
                <w:lang w:val="fr-CA"/>
              </w:rPr>
              <w:t xml:space="preserve">City, </w:t>
            </w:r>
            <w:r w:rsidR="008013BB">
              <w:rPr>
                <w:lang w:val="fr-CA"/>
              </w:rPr>
              <w:t xml:space="preserve">Province: </w:t>
            </w:r>
            <w:r w:rsidR="008013BB">
              <w:rPr>
                <w:lang w:val="fr-CA"/>
              </w:rPr>
              <w:fldChar w:fldCharType="begin">
                <w:ffData>
                  <w:name w:val="Text20"/>
                  <w:enabled/>
                  <w:calcOnExit w:val="0"/>
                  <w:textInput/>
                </w:ffData>
              </w:fldChar>
            </w:r>
            <w:bookmarkStart w:id="11" w:name="Text20"/>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11"/>
          </w:p>
        </w:tc>
        <w:tc>
          <w:tcPr>
            <w:tcW w:w="4834" w:type="dxa"/>
            <w:gridSpan w:val="2"/>
            <w:vAlign w:val="center"/>
          </w:tcPr>
          <w:p w:rsidR="008013BB" w:rsidRDefault="00342292">
            <w:pPr>
              <w:spacing w:before="60" w:after="60"/>
              <w:rPr>
                <w:lang w:val="fr-CA"/>
              </w:rPr>
            </w:pPr>
            <w:r>
              <w:rPr>
                <w:lang w:val="fr-CA"/>
              </w:rPr>
              <w:t>Postal Code</w:t>
            </w:r>
            <w:r w:rsidR="008013BB">
              <w:rPr>
                <w:lang w:val="fr-CA"/>
              </w:rPr>
              <w:t xml:space="preserve">: </w:t>
            </w:r>
            <w:r w:rsidR="008013BB">
              <w:rPr>
                <w:lang w:val="fr-CA"/>
              </w:rPr>
              <w:fldChar w:fldCharType="begin">
                <w:ffData>
                  <w:name w:val="Text21"/>
                  <w:enabled/>
                  <w:calcOnExit w:val="0"/>
                  <w:textInput/>
                </w:ffData>
              </w:fldChar>
            </w:r>
            <w:bookmarkStart w:id="12" w:name="Text21"/>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12"/>
          </w:p>
        </w:tc>
      </w:tr>
      <w:tr w:rsidR="008B4D13" w:rsidTr="002E0A03">
        <w:tc>
          <w:tcPr>
            <w:tcW w:w="9606" w:type="dxa"/>
            <w:gridSpan w:val="3"/>
            <w:shd w:val="clear" w:color="auto" w:fill="CCCCCC"/>
            <w:vAlign w:val="center"/>
          </w:tcPr>
          <w:p w:rsidR="008B4D13" w:rsidRDefault="008B4D13" w:rsidP="0035382A">
            <w:pPr>
              <w:spacing w:before="60" w:after="60"/>
              <w:jc w:val="center"/>
              <w:rPr>
                <w:lang w:val="fr-CA"/>
              </w:rPr>
            </w:pPr>
            <w:r w:rsidRPr="00B60E8A">
              <w:rPr>
                <w:u w:val="single"/>
                <w:lang w:val="fr-CA"/>
              </w:rPr>
              <w:t>Delivery</w:t>
            </w:r>
            <w:r>
              <w:rPr>
                <w:lang w:val="fr-CA"/>
              </w:rPr>
              <w:t xml:space="preserve"> address, if different</w:t>
            </w:r>
          </w:p>
        </w:tc>
      </w:tr>
      <w:tr w:rsidR="008B4D13" w:rsidTr="002E0A03">
        <w:tc>
          <w:tcPr>
            <w:tcW w:w="4772" w:type="dxa"/>
            <w:vAlign w:val="center"/>
          </w:tcPr>
          <w:p w:rsidR="008B4D13" w:rsidRDefault="008B68EB">
            <w:pPr>
              <w:spacing w:before="60" w:after="60"/>
              <w:rPr>
                <w:lang w:val="fr-CA"/>
              </w:rPr>
            </w:pPr>
            <w:r>
              <w:rPr>
                <w:lang w:val="fr-CA"/>
              </w:rPr>
              <w:t xml:space="preserve">Address: </w:t>
            </w:r>
            <w:r>
              <w:rPr>
                <w:lang w:val="fr-CA"/>
              </w:rPr>
              <w:fldChar w:fldCharType="begin">
                <w:ffData>
                  <w:name w:val="Text18"/>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4834" w:type="dxa"/>
            <w:gridSpan w:val="2"/>
            <w:vAlign w:val="center"/>
          </w:tcPr>
          <w:p w:rsidR="008B4D13" w:rsidRDefault="008B68EB">
            <w:pPr>
              <w:spacing w:before="60" w:after="60"/>
              <w:rPr>
                <w:lang w:val="fr-CA"/>
              </w:rPr>
            </w:pPr>
            <w:r>
              <w:rPr>
                <w:lang w:val="fr-CA"/>
              </w:rPr>
              <w:t xml:space="preserve">Telephone: </w:t>
            </w:r>
            <w:r>
              <w:rPr>
                <w:lang w:val="fr-CA"/>
              </w:rPr>
              <w:fldChar w:fldCharType="begin">
                <w:ffData>
                  <w:name w:val="Text19"/>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8B4D13" w:rsidTr="002E0A03">
        <w:tc>
          <w:tcPr>
            <w:tcW w:w="4772" w:type="dxa"/>
            <w:vAlign w:val="center"/>
          </w:tcPr>
          <w:p w:rsidR="008B4D13" w:rsidRDefault="008B68EB">
            <w:pPr>
              <w:spacing w:before="60" w:after="60"/>
              <w:rPr>
                <w:lang w:val="fr-CA"/>
              </w:rPr>
            </w:pPr>
            <w:r>
              <w:rPr>
                <w:lang w:val="fr-CA"/>
              </w:rPr>
              <w:t xml:space="preserve">City, Province: </w:t>
            </w:r>
            <w:r>
              <w:rPr>
                <w:lang w:val="fr-CA"/>
              </w:rPr>
              <w:fldChar w:fldCharType="begin">
                <w:ffData>
                  <w:name w:val="Text20"/>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4834" w:type="dxa"/>
            <w:gridSpan w:val="2"/>
            <w:vAlign w:val="center"/>
          </w:tcPr>
          <w:p w:rsidR="008B4D13" w:rsidRDefault="008B68EB">
            <w:pPr>
              <w:spacing w:before="60" w:after="60"/>
              <w:rPr>
                <w:lang w:val="fr-CA"/>
              </w:rPr>
            </w:pPr>
            <w:r>
              <w:rPr>
                <w:lang w:val="fr-CA"/>
              </w:rPr>
              <w:t xml:space="preserve">Postal Code: </w:t>
            </w:r>
            <w:r>
              <w:rPr>
                <w:lang w:val="fr-CA"/>
              </w:rPr>
              <w:fldChar w:fldCharType="begin">
                <w:ffData>
                  <w:name w:val="Text21"/>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8013BB" w:rsidTr="002E0A03">
        <w:tc>
          <w:tcPr>
            <w:tcW w:w="9606" w:type="dxa"/>
            <w:gridSpan w:val="3"/>
            <w:shd w:val="clear" w:color="auto" w:fill="CCCCCC"/>
            <w:vAlign w:val="center"/>
          </w:tcPr>
          <w:p w:rsidR="008013BB" w:rsidRDefault="00342292">
            <w:pPr>
              <w:spacing w:before="60" w:after="60"/>
              <w:jc w:val="center"/>
              <w:rPr>
                <w:lang w:val="fr-CA"/>
              </w:rPr>
            </w:pPr>
            <w:r>
              <w:rPr>
                <w:lang w:val="fr-CA"/>
              </w:rPr>
              <w:t xml:space="preserve">Return </w:t>
            </w:r>
            <w:r w:rsidR="008B68EB">
              <w:rPr>
                <w:lang w:val="fr-CA"/>
              </w:rPr>
              <w:t>s</w:t>
            </w:r>
            <w:r>
              <w:rPr>
                <w:lang w:val="fr-CA"/>
              </w:rPr>
              <w:t xml:space="preserve">hipment </w:t>
            </w:r>
            <w:r w:rsidR="008B68EB">
              <w:rPr>
                <w:lang w:val="fr-CA"/>
              </w:rPr>
              <w:t>m</w:t>
            </w:r>
            <w:r>
              <w:rPr>
                <w:lang w:val="fr-CA"/>
              </w:rPr>
              <w:t>ethod</w:t>
            </w:r>
          </w:p>
        </w:tc>
      </w:tr>
      <w:tr w:rsidR="008013BB" w:rsidTr="002E0A03">
        <w:tc>
          <w:tcPr>
            <w:tcW w:w="4788" w:type="dxa"/>
            <w:gridSpan w:val="2"/>
            <w:vAlign w:val="center"/>
          </w:tcPr>
          <w:p w:rsidR="008013BB" w:rsidRDefault="008013BB">
            <w:pPr>
              <w:spacing w:before="60" w:after="60"/>
              <w:rPr>
                <w:lang w:val="fr-CA"/>
              </w:rPr>
            </w:pPr>
            <w:r>
              <w:rPr>
                <w:lang w:val="fr-CA"/>
              </w:rPr>
              <w:fldChar w:fldCharType="begin">
                <w:ffData>
                  <w:name w:val="Check1"/>
                  <w:enabled/>
                  <w:calcOnExit w:val="0"/>
                  <w:checkBox>
                    <w:sizeAuto/>
                    <w:default w:val="0"/>
                  </w:checkBox>
                </w:ffData>
              </w:fldChar>
            </w:r>
            <w:bookmarkStart w:id="13" w:name="Check1"/>
            <w:r>
              <w:rPr>
                <w:lang w:val="fr-CA"/>
              </w:rPr>
              <w:instrText xml:space="preserve"> FORMCHECKBOX </w:instrText>
            </w:r>
            <w:r w:rsidR="00993AB6">
              <w:rPr>
                <w:lang w:val="fr-CA"/>
              </w:rPr>
            </w:r>
            <w:r w:rsidR="00993AB6">
              <w:rPr>
                <w:lang w:val="fr-CA"/>
              </w:rPr>
              <w:fldChar w:fldCharType="separate"/>
            </w:r>
            <w:r>
              <w:rPr>
                <w:lang w:val="fr-CA"/>
              </w:rPr>
              <w:fldChar w:fldCharType="end"/>
            </w:r>
            <w:bookmarkEnd w:id="13"/>
            <w:r>
              <w:rPr>
                <w:lang w:val="fr-CA"/>
              </w:rPr>
              <w:t xml:space="preserve"> </w:t>
            </w:r>
            <w:r w:rsidR="008B68EB">
              <w:rPr>
                <w:lang w:val="fr-CA"/>
              </w:rPr>
              <w:t>C</w:t>
            </w:r>
            <w:r w:rsidR="008B68EB" w:rsidRPr="008B68EB">
              <w:rPr>
                <w:lang w:val="fr-CA"/>
              </w:rPr>
              <w:t>arrier</w:t>
            </w:r>
            <w:r>
              <w:rPr>
                <w:lang w:val="fr-CA"/>
              </w:rPr>
              <w:t xml:space="preserve">: </w:t>
            </w:r>
            <w:r>
              <w:rPr>
                <w:lang w:val="fr-CA"/>
              </w:rPr>
              <w:fldChar w:fldCharType="begin">
                <w:ffData>
                  <w:name w:val="Text16"/>
                  <w:enabled/>
                  <w:calcOnExit w:val="0"/>
                  <w:textInput/>
                </w:ffData>
              </w:fldChar>
            </w:r>
            <w:bookmarkStart w:id="14" w:name="Text16"/>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14"/>
          </w:p>
        </w:tc>
        <w:tc>
          <w:tcPr>
            <w:tcW w:w="4818" w:type="dxa"/>
            <w:vAlign w:val="center"/>
          </w:tcPr>
          <w:p w:rsidR="008013BB" w:rsidRDefault="00342292">
            <w:pPr>
              <w:spacing w:before="60" w:after="60"/>
              <w:rPr>
                <w:lang w:val="fr-CA"/>
              </w:rPr>
            </w:pPr>
            <w:r>
              <w:rPr>
                <w:lang w:val="fr-CA"/>
              </w:rPr>
              <w:t xml:space="preserve">Account </w:t>
            </w:r>
            <w:r w:rsidR="008B68EB">
              <w:rPr>
                <w:lang w:val="fr-CA"/>
              </w:rPr>
              <w:t>n</w:t>
            </w:r>
            <w:r>
              <w:rPr>
                <w:lang w:val="fr-CA"/>
              </w:rPr>
              <w:t>umber</w:t>
            </w:r>
            <w:r w:rsidR="008013BB">
              <w:rPr>
                <w:lang w:val="fr-CA"/>
              </w:rPr>
              <w:t xml:space="preserve">: </w:t>
            </w:r>
            <w:r w:rsidR="008013BB">
              <w:rPr>
                <w:lang w:val="fr-CA"/>
              </w:rPr>
              <w:fldChar w:fldCharType="begin">
                <w:ffData>
                  <w:name w:val="Text17"/>
                  <w:enabled/>
                  <w:calcOnExit w:val="0"/>
                  <w:textInput/>
                </w:ffData>
              </w:fldChar>
            </w:r>
            <w:bookmarkStart w:id="15" w:name="Text17"/>
            <w:r w:rsidR="008013BB">
              <w:rPr>
                <w:lang w:val="fr-CA"/>
              </w:rPr>
              <w:instrText xml:space="preserve"> FORMTEXT </w:instrText>
            </w:r>
            <w:r w:rsidR="008013BB">
              <w:rPr>
                <w:lang w:val="fr-CA"/>
              </w:rPr>
            </w:r>
            <w:r w:rsidR="008013BB">
              <w:rPr>
                <w:lang w:val="fr-CA"/>
              </w:rPr>
              <w:fldChar w:fldCharType="separate"/>
            </w:r>
            <w:r w:rsidR="008013BB">
              <w:rPr>
                <w:noProof/>
                <w:lang w:val="fr-CA"/>
              </w:rPr>
              <w:t> </w:t>
            </w:r>
            <w:r w:rsidR="008013BB">
              <w:rPr>
                <w:noProof/>
                <w:lang w:val="fr-CA"/>
              </w:rPr>
              <w:t> </w:t>
            </w:r>
            <w:r w:rsidR="008013BB">
              <w:rPr>
                <w:noProof/>
                <w:lang w:val="fr-CA"/>
              </w:rPr>
              <w:t> </w:t>
            </w:r>
            <w:r w:rsidR="008013BB">
              <w:rPr>
                <w:noProof/>
                <w:lang w:val="fr-CA"/>
              </w:rPr>
              <w:t> </w:t>
            </w:r>
            <w:r w:rsidR="008013BB">
              <w:rPr>
                <w:noProof/>
                <w:lang w:val="fr-CA"/>
              </w:rPr>
              <w:t> </w:t>
            </w:r>
            <w:r w:rsidR="008013BB">
              <w:rPr>
                <w:lang w:val="fr-CA"/>
              </w:rPr>
              <w:fldChar w:fldCharType="end"/>
            </w:r>
            <w:bookmarkEnd w:id="15"/>
          </w:p>
        </w:tc>
      </w:tr>
      <w:tr w:rsidR="008013BB" w:rsidRPr="00342292" w:rsidTr="002E0A03">
        <w:tc>
          <w:tcPr>
            <w:tcW w:w="9606" w:type="dxa"/>
            <w:gridSpan w:val="3"/>
            <w:vAlign w:val="center"/>
          </w:tcPr>
          <w:p w:rsidR="008013BB" w:rsidRPr="00342292" w:rsidRDefault="008013BB">
            <w:pPr>
              <w:spacing w:before="60" w:after="60"/>
              <w:rPr>
                <w:lang w:val="en-US"/>
              </w:rPr>
            </w:pPr>
            <w:r>
              <w:rPr>
                <w:lang w:val="fr-CA"/>
              </w:rPr>
              <w:fldChar w:fldCharType="begin">
                <w:ffData>
                  <w:name w:val="Check13"/>
                  <w:enabled/>
                  <w:calcOnExit w:val="0"/>
                  <w:checkBox>
                    <w:sizeAuto/>
                    <w:default w:val="0"/>
                  </w:checkBox>
                </w:ffData>
              </w:fldChar>
            </w:r>
            <w:bookmarkStart w:id="16" w:name="Check13"/>
            <w:r w:rsidRPr="00342292">
              <w:rPr>
                <w:lang w:val="en-US"/>
              </w:rPr>
              <w:instrText xml:space="preserve"> FORMCHECKBOX </w:instrText>
            </w:r>
            <w:r w:rsidR="00993AB6">
              <w:rPr>
                <w:lang w:val="fr-CA"/>
              </w:rPr>
            </w:r>
            <w:r w:rsidR="00993AB6">
              <w:rPr>
                <w:lang w:val="fr-CA"/>
              </w:rPr>
              <w:fldChar w:fldCharType="separate"/>
            </w:r>
            <w:r>
              <w:rPr>
                <w:lang w:val="fr-CA"/>
              </w:rPr>
              <w:fldChar w:fldCharType="end"/>
            </w:r>
            <w:bookmarkEnd w:id="16"/>
            <w:r w:rsidRPr="00342292">
              <w:rPr>
                <w:lang w:val="en-US"/>
              </w:rPr>
              <w:t xml:space="preserve"> </w:t>
            </w:r>
            <w:r w:rsidR="008B68EB">
              <w:rPr>
                <w:lang w:val="en-US"/>
              </w:rPr>
              <w:t>Add to invoice</w:t>
            </w:r>
            <w:r w:rsidR="00342292" w:rsidRPr="00342292">
              <w:rPr>
                <w:lang w:val="en-US"/>
              </w:rPr>
              <w:t xml:space="preserve"> – </w:t>
            </w:r>
            <w:r w:rsidR="00342292" w:rsidRPr="008B68EB">
              <w:rPr>
                <w:sz w:val="18"/>
                <w:lang w:val="en-US"/>
              </w:rPr>
              <w:t xml:space="preserve">Costs vary according to weight and destination; from </w:t>
            </w:r>
            <w:r w:rsidR="008B68EB">
              <w:rPr>
                <w:sz w:val="18"/>
                <w:lang w:val="en-US"/>
              </w:rPr>
              <w:t>15</w:t>
            </w:r>
            <w:r w:rsidR="00342292" w:rsidRPr="008B68EB">
              <w:rPr>
                <w:sz w:val="18"/>
                <w:lang w:val="en-US"/>
              </w:rPr>
              <w:t>$ to 2</w:t>
            </w:r>
            <w:r w:rsidR="008B68EB">
              <w:rPr>
                <w:sz w:val="18"/>
                <w:lang w:val="en-US"/>
              </w:rPr>
              <w:t>5</w:t>
            </w:r>
            <w:r w:rsidR="00342292" w:rsidRPr="008B68EB">
              <w:rPr>
                <w:sz w:val="18"/>
                <w:lang w:val="en-US"/>
              </w:rPr>
              <w:t xml:space="preserve">$ </w:t>
            </w:r>
            <w:r w:rsidR="008B68EB">
              <w:rPr>
                <w:sz w:val="18"/>
                <w:lang w:val="en-US"/>
              </w:rPr>
              <w:t>in</w:t>
            </w:r>
            <w:r w:rsidR="00342292" w:rsidRPr="008B68EB">
              <w:rPr>
                <w:sz w:val="18"/>
                <w:lang w:val="en-US"/>
              </w:rPr>
              <w:t xml:space="preserve"> the Montreal region</w:t>
            </w:r>
          </w:p>
        </w:tc>
      </w:tr>
    </w:tbl>
    <w:tbl>
      <w:tblPr>
        <w:tblpPr w:leftFromText="180" w:rightFromText="180" w:vertAnchor="text" w:horzAnchor="margin" w:tblpY="188"/>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06"/>
      </w:tblGrid>
      <w:tr w:rsidR="008B68EB" w:rsidRPr="008B68EB" w:rsidTr="002E0A03">
        <w:trPr>
          <w:trHeight w:val="359"/>
        </w:trPr>
        <w:tc>
          <w:tcPr>
            <w:tcW w:w="9606" w:type="dxa"/>
            <w:vAlign w:val="center"/>
          </w:tcPr>
          <w:p w:rsidR="008B68EB" w:rsidRPr="008B68EB" w:rsidRDefault="008B68EB" w:rsidP="008B68EB">
            <w:pPr>
              <w:rPr>
                <w:b/>
                <w:sz w:val="16"/>
                <w:szCs w:val="16"/>
              </w:rPr>
            </w:pPr>
            <w:r w:rsidRPr="008B68EB">
              <w:rPr>
                <w:b/>
                <w:szCs w:val="16"/>
              </w:rPr>
              <w:t>Service requested</w:t>
            </w:r>
            <w:r w:rsidRPr="008B68EB">
              <w:rPr>
                <w:szCs w:val="16"/>
              </w:rPr>
              <w:t xml:space="preserve">:                </w:t>
            </w:r>
            <w:r w:rsidRPr="00FB6E30">
              <w:rPr>
                <w:lang w:val="fr-CA"/>
              </w:rPr>
              <w:fldChar w:fldCharType="begin">
                <w:ffData>
                  <w:name w:val="Check1"/>
                  <w:enabled/>
                  <w:calcOnExit w:val="0"/>
                  <w:checkBox>
                    <w:sizeAuto/>
                    <w:default w:val="0"/>
                    <w:checked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w:t>
            </w:r>
            <w:r w:rsidRPr="00AA70B7">
              <w:rPr>
                <w:szCs w:val="16"/>
              </w:rPr>
              <w:t xml:space="preserve">On site </w:t>
            </w:r>
            <w:r w:rsidR="002E0A03" w:rsidRPr="00AA70B7">
              <w:rPr>
                <w:szCs w:val="16"/>
              </w:rPr>
              <w:t>(3</w:t>
            </w:r>
            <w:r w:rsidRPr="00AA70B7">
              <w:rPr>
                <w:szCs w:val="16"/>
              </w:rPr>
              <w:t xml:space="preserve">0 </w:t>
            </w:r>
            <w:r w:rsidR="002E0A03" w:rsidRPr="00AA70B7">
              <w:rPr>
                <w:szCs w:val="16"/>
              </w:rPr>
              <w:t>pipettes</w:t>
            </w:r>
            <w:r w:rsidR="00614994" w:rsidRPr="00AA70B7">
              <w:rPr>
                <w:szCs w:val="16"/>
              </w:rPr>
              <w:t xml:space="preserve"> and </w:t>
            </w:r>
            <w:proofErr w:type="gramStart"/>
            <w:r w:rsidR="00614994" w:rsidRPr="00AA70B7">
              <w:rPr>
                <w:szCs w:val="16"/>
              </w:rPr>
              <w:t>more</w:t>
            </w:r>
            <w:r w:rsidR="002E0A03" w:rsidRPr="00AA70B7">
              <w:rPr>
                <w:szCs w:val="16"/>
              </w:rPr>
              <w:t xml:space="preserve">)  </w:t>
            </w:r>
            <w:r w:rsidR="00B60E8A" w:rsidRPr="00AA70B7">
              <w:rPr>
                <w:szCs w:val="16"/>
              </w:rPr>
              <w:t xml:space="preserve"> </w:t>
            </w:r>
            <w:proofErr w:type="gramEnd"/>
            <w:r w:rsidR="00B60E8A" w:rsidRPr="00AA70B7">
              <w:rPr>
                <w:szCs w:val="16"/>
              </w:rPr>
              <w:t xml:space="preserve">  </w:t>
            </w:r>
            <w:r w:rsidR="002643A0" w:rsidRPr="00AA70B7">
              <w:rPr>
                <w:szCs w:val="16"/>
              </w:rPr>
              <w:t xml:space="preserve">  </w:t>
            </w:r>
            <w:r w:rsidRPr="00AA70B7">
              <w:rPr>
                <w:szCs w:val="16"/>
              </w:rPr>
              <w:t xml:space="preserve">  </w:t>
            </w:r>
            <w:r w:rsidR="00B60E8A" w:rsidRPr="00AA70B7">
              <w:rPr>
                <w:szCs w:val="16"/>
              </w:rPr>
              <w:t xml:space="preserve"> </w:t>
            </w:r>
            <w:r w:rsidRPr="00AA70B7">
              <w:rPr>
                <w:szCs w:val="16"/>
              </w:rPr>
              <w:t xml:space="preserve"> </w:t>
            </w:r>
            <w:r w:rsidR="002E0A03" w:rsidRPr="00AA70B7">
              <w:rPr>
                <w:szCs w:val="16"/>
              </w:rPr>
              <w:t xml:space="preserve"> </w:t>
            </w:r>
            <w:r w:rsidRPr="00AA70B7">
              <w:rPr>
                <w:szCs w:val="16"/>
              </w:rPr>
              <w:t xml:space="preserve">  </w:t>
            </w:r>
            <w:r w:rsidRPr="00AA70B7">
              <w:rPr>
                <w:lang w:val="fr-CA"/>
              </w:rPr>
              <w:fldChar w:fldCharType="begin">
                <w:ffData>
                  <w:name w:val="Check1"/>
                  <w:enabled/>
                  <w:calcOnExit w:val="0"/>
                  <w:checkBox>
                    <w:sizeAuto/>
                    <w:default w:val="0"/>
                    <w:checked w:val="0"/>
                  </w:checkBox>
                </w:ffData>
              </w:fldChar>
            </w:r>
            <w:r w:rsidRPr="00AA70B7">
              <w:instrText xml:space="preserve"> FORMCHECKBOX </w:instrText>
            </w:r>
            <w:r w:rsidR="00993AB6" w:rsidRPr="00AA70B7">
              <w:rPr>
                <w:lang w:val="fr-CA"/>
              </w:rPr>
            </w:r>
            <w:r w:rsidR="00993AB6" w:rsidRPr="00AA70B7">
              <w:rPr>
                <w:lang w:val="fr-CA"/>
              </w:rPr>
              <w:fldChar w:fldCharType="separate"/>
            </w:r>
            <w:r w:rsidRPr="00AA70B7">
              <w:rPr>
                <w:lang w:val="fr-CA"/>
              </w:rPr>
              <w:fldChar w:fldCharType="end"/>
            </w:r>
            <w:r w:rsidRPr="00AA70B7">
              <w:t xml:space="preserve"> </w:t>
            </w:r>
            <w:proofErr w:type="spellStart"/>
            <w:r w:rsidR="00614994" w:rsidRPr="00AA70B7">
              <w:rPr>
                <w:szCs w:val="16"/>
              </w:rPr>
              <w:t>Labmed</w:t>
            </w:r>
            <w:proofErr w:type="spellEnd"/>
            <w:r w:rsidR="00614994" w:rsidRPr="00AA70B7">
              <w:rPr>
                <w:szCs w:val="16"/>
              </w:rPr>
              <w:t xml:space="preserve"> Solutio</w:t>
            </w:r>
            <w:r w:rsidR="00AA70B7" w:rsidRPr="00AA70B7">
              <w:rPr>
                <w:szCs w:val="16"/>
              </w:rPr>
              <w:t>ns</w:t>
            </w:r>
            <w:r w:rsidRPr="00AA70B7">
              <w:rPr>
                <w:szCs w:val="16"/>
              </w:rPr>
              <w:t xml:space="preserve"> lab</w:t>
            </w:r>
            <w:r w:rsidR="00B60E8A" w:rsidRPr="00AA70B7">
              <w:rPr>
                <w:szCs w:val="16"/>
              </w:rPr>
              <w:t>oratory</w:t>
            </w:r>
            <w:r w:rsidRPr="00AA70B7">
              <w:rPr>
                <w:b/>
                <w:sz w:val="16"/>
                <w:szCs w:val="16"/>
              </w:rPr>
              <w:t xml:space="preserve"> </w:t>
            </w:r>
          </w:p>
        </w:tc>
      </w:tr>
      <w:tr w:rsidR="008B68EB" w:rsidRPr="008B68EB" w:rsidTr="002E0A03">
        <w:trPr>
          <w:trHeight w:val="359"/>
        </w:trPr>
        <w:tc>
          <w:tcPr>
            <w:tcW w:w="9606" w:type="dxa"/>
            <w:vAlign w:val="center"/>
          </w:tcPr>
          <w:p w:rsidR="008B68EB" w:rsidRPr="008B68EB" w:rsidRDefault="008B68EB" w:rsidP="008B68EB">
            <w:pPr>
              <w:rPr>
                <w:b/>
                <w:sz w:val="16"/>
                <w:szCs w:val="16"/>
              </w:rPr>
            </w:pPr>
            <w:r w:rsidRPr="008B68EB">
              <w:rPr>
                <w:b/>
              </w:rPr>
              <w:t>Calibration frequency:</w:t>
            </w:r>
            <w:r w:rsidRPr="008B68EB">
              <w:t xml:space="preserve"> </w:t>
            </w:r>
            <w:r w:rsidR="002643A0">
              <w:t xml:space="preserve">      </w:t>
            </w:r>
            <w:r w:rsidRPr="008B68EB">
              <w:t xml:space="preserve">   </w:t>
            </w:r>
            <w:r w:rsidRPr="00FB6E30">
              <w:rPr>
                <w:lang w:val="fr-CA"/>
              </w:rPr>
              <w:fldChar w:fldCharType="begin">
                <w:ffData>
                  <w:name w:val="CaseACocher22"/>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3 months       </w:t>
            </w:r>
            <w:r w:rsidRPr="00FB6E30">
              <w:rPr>
                <w:lang w:val="fr-CA"/>
              </w:rPr>
              <w:fldChar w:fldCharType="begin">
                <w:ffData>
                  <w:name w:val="CaseACocher24"/>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6 months       </w:t>
            </w:r>
            <w:r w:rsidRPr="00FB6E30">
              <w:rPr>
                <w:lang w:val="fr-CA"/>
              </w:rPr>
              <w:fldChar w:fldCharType="begin">
                <w:ffData>
                  <w:name w:val="CaseACocher23"/>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12 months       </w:t>
            </w:r>
            <w:r w:rsidRPr="00FB6E30">
              <w:rPr>
                <w:lang w:val="fr-CA"/>
              </w:rPr>
              <w:fldChar w:fldCharType="begin">
                <w:ffData>
                  <w:name w:val="CaseACocher22"/>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w:t>
            </w:r>
            <w:r>
              <w:t>Other</w:t>
            </w:r>
            <w:r w:rsidRPr="008B68EB">
              <w:t xml:space="preserve">: </w:t>
            </w:r>
            <w:r w:rsidRPr="00FB6E30">
              <w:rPr>
                <w:lang w:val="fr-CA"/>
              </w:rPr>
              <w:fldChar w:fldCharType="begin">
                <w:ffData>
                  <w:name w:val="Texte11"/>
                  <w:enabled/>
                  <w:calcOnExit w:val="0"/>
                  <w:textInput/>
                </w:ffData>
              </w:fldChar>
            </w:r>
            <w:r w:rsidRPr="008B68EB">
              <w:instrText xml:space="preserve"> FORMTEXT </w:instrText>
            </w:r>
            <w:r w:rsidRPr="00FB6E30">
              <w:rPr>
                <w:lang w:val="fr-CA"/>
              </w:rPr>
            </w:r>
            <w:r w:rsidRPr="00FB6E30">
              <w:rPr>
                <w:lang w:val="fr-CA"/>
              </w:rPr>
              <w:fldChar w:fldCharType="separate"/>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lang w:val="fr-CA"/>
              </w:rPr>
              <w:fldChar w:fldCharType="end"/>
            </w:r>
          </w:p>
        </w:tc>
      </w:tr>
      <w:tr w:rsidR="008B68EB" w:rsidRPr="008B68EB" w:rsidTr="002E0A03">
        <w:trPr>
          <w:trHeight w:val="359"/>
        </w:trPr>
        <w:tc>
          <w:tcPr>
            <w:tcW w:w="9606" w:type="dxa"/>
            <w:vAlign w:val="center"/>
          </w:tcPr>
          <w:p w:rsidR="008B68EB" w:rsidRPr="008B68EB" w:rsidRDefault="008B68EB" w:rsidP="008B68EB">
            <w:pPr>
              <w:rPr>
                <w:b/>
                <w:sz w:val="16"/>
                <w:szCs w:val="16"/>
              </w:rPr>
            </w:pPr>
            <w:r w:rsidRPr="008B68EB">
              <w:rPr>
                <w:b/>
              </w:rPr>
              <w:t>Repair costs estimation</w:t>
            </w:r>
            <w:r w:rsidRPr="008B68EB">
              <w:t xml:space="preserve">:       </w:t>
            </w:r>
            <w:r w:rsidRPr="00FB6E30">
              <w:rPr>
                <w:lang w:val="fr-CA"/>
              </w:rPr>
              <w:fldChar w:fldCharType="begin">
                <w:ffData>
                  <w:name w:val="Check1"/>
                  <w:enabled/>
                  <w:calcOnExit w:val="0"/>
                  <w:checkBox>
                    <w:sizeAuto/>
                    <w:default w:val="0"/>
                    <w:checked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Yes        </w:t>
            </w:r>
            <w:r w:rsidR="002643A0">
              <w:t xml:space="preserve">   </w:t>
            </w:r>
            <w:r w:rsidRPr="008B68EB">
              <w:t xml:space="preserve">    </w:t>
            </w:r>
            <w:r w:rsidRPr="00FB6E30">
              <w:rPr>
                <w:lang w:val="fr-CA"/>
              </w:rPr>
              <w:fldChar w:fldCharType="begin">
                <w:ffData>
                  <w:name w:val=""/>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No          </w:t>
            </w:r>
            <w:r w:rsidR="002643A0">
              <w:t xml:space="preserve">    </w:t>
            </w:r>
            <w:r w:rsidRPr="008B68EB">
              <w:t xml:space="preserve">   </w:t>
            </w:r>
            <w:r w:rsidRPr="00FB6E30">
              <w:rPr>
                <w:lang w:val="fr-CA"/>
              </w:rPr>
              <w:fldChar w:fldCharType="begin">
                <w:ffData>
                  <w:name w:val="CaseACocher22"/>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If </w:t>
            </w:r>
            <w:r w:rsidR="00AA70B7">
              <w:t>price exceeds</w:t>
            </w:r>
            <w:r w:rsidRPr="008B68EB">
              <w:t xml:space="preserve"> $ </w:t>
            </w:r>
            <w:r w:rsidRPr="00FB6E30">
              <w:rPr>
                <w:lang w:val="fr-CA"/>
              </w:rPr>
              <w:fldChar w:fldCharType="begin">
                <w:ffData>
                  <w:name w:val="Texte11"/>
                  <w:enabled/>
                  <w:calcOnExit w:val="0"/>
                  <w:textInput/>
                </w:ffData>
              </w:fldChar>
            </w:r>
            <w:r w:rsidRPr="008B68EB">
              <w:instrText xml:space="preserve"> FORMTEXT </w:instrText>
            </w:r>
            <w:r w:rsidRPr="00FB6E30">
              <w:rPr>
                <w:lang w:val="fr-CA"/>
              </w:rPr>
            </w:r>
            <w:r w:rsidRPr="00FB6E30">
              <w:rPr>
                <w:lang w:val="fr-CA"/>
              </w:rPr>
              <w:fldChar w:fldCharType="separate"/>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noProof/>
                <w:lang w:val="fr-CA"/>
              </w:rPr>
              <w:t> </w:t>
            </w:r>
            <w:r w:rsidRPr="00FB6E30">
              <w:rPr>
                <w:lang w:val="fr-CA"/>
              </w:rPr>
              <w:fldChar w:fldCharType="end"/>
            </w:r>
          </w:p>
        </w:tc>
      </w:tr>
      <w:tr w:rsidR="008B68EB" w:rsidRPr="008B68EB" w:rsidTr="002E0A03">
        <w:trPr>
          <w:trHeight w:val="359"/>
        </w:trPr>
        <w:tc>
          <w:tcPr>
            <w:tcW w:w="9606" w:type="dxa"/>
            <w:vAlign w:val="center"/>
          </w:tcPr>
          <w:p w:rsidR="008B68EB" w:rsidRPr="008B68EB" w:rsidRDefault="008B68EB" w:rsidP="008B68EB">
            <w:pPr>
              <w:rPr>
                <w:b/>
                <w:sz w:val="16"/>
                <w:szCs w:val="16"/>
              </w:rPr>
            </w:pPr>
            <w:r w:rsidRPr="008B68EB">
              <w:rPr>
                <w:b/>
              </w:rPr>
              <w:t>Language of certificate</w:t>
            </w:r>
            <w:r w:rsidRPr="008B68EB">
              <w:t xml:space="preserve">:        </w:t>
            </w:r>
            <w:r w:rsidRPr="00FB6E30">
              <w:rPr>
                <w:lang w:val="fr-CA"/>
              </w:rPr>
              <w:fldChar w:fldCharType="begin">
                <w:ffData>
                  <w:name w:val="CaseACocher22"/>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E</w:t>
            </w:r>
            <w:r>
              <w:t>nglish</w:t>
            </w:r>
            <w:r w:rsidRPr="008B68EB">
              <w:t xml:space="preserve">   </w:t>
            </w:r>
            <w:r w:rsidR="002643A0">
              <w:t xml:space="preserve">      </w:t>
            </w:r>
            <w:r w:rsidRPr="008B68EB">
              <w:t xml:space="preserve"> </w:t>
            </w:r>
            <w:r w:rsidRPr="00FB6E30">
              <w:rPr>
                <w:lang w:val="fr-CA"/>
              </w:rPr>
              <w:fldChar w:fldCharType="begin">
                <w:ffData>
                  <w:name w:val=""/>
                  <w:enabled/>
                  <w:calcOnExit w:val="0"/>
                  <w:checkBox>
                    <w:sizeAuto/>
                    <w:default w:val="0"/>
                  </w:checkBox>
                </w:ffData>
              </w:fldChar>
            </w:r>
            <w:r w:rsidRPr="008B68EB">
              <w:instrText xml:space="preserve"> FORMCHECKBOX </w:instrText>
            </w:r>
            <w:r w:rsidR="00993AB6">
              <w:rPr>
                <w:lang w:val="fr-CA"/>
              </w:rPr>
            </w:r>
            <w:r w:rsidR="00993AB6">
              <w:rPr>
                <w:lang w:val="fr-CA"/>
              </w:rPr>
              <w:fldChar w:fldCharType="separate"/>
            </w:r>
            <w:r w:rsidRPr="00FB6E30">
              <w:rPr>
                <w:lang w:val="fr-CA"/>
              </w:rPr>
              <w:fldChar w:fldCharType="end"/>
            </w:r>
            <w:r w:rsidRPr="008B68EB">
              <w:t xml:space="preserve"> </w:t>
            </w:r>
            <w:r>
              <w:t>French</w:t>
            </w:r>
            <w:r w:rsidRPr="008B68EB">
              <w:t xml:space="preserve">       </w:t>
            </w:r>
          </w:p>
        </w:tc>
      </w:tr>
      <w:tr w:rsidR="008B68EB" w:rsidRPr="008B68EB" w:rsidTr="002E0A03">
        <w:trPr>
          <w:trHeight w:val="359"/>
        </w:trPr>
        <w:tc>
          <w:tcPr>
            <w:tcW w:w="9606" w:type="dxa"/>
            <w:vAlign w:val="center"/>
          </w:tcPr>
          <w:p w:rsidR="008B68EB" w:rsidRPr="008B68EB" w:rsidRDefault="008B68EB" w:rsidP="008B68EB">
            <w:pPr>
              <w:rPr>
                <w:b/>
                <w:sz w:val="16"/>
                <w:szCs w:val="16"/>
              </w:rPr>
            </w:pPr>
            <w:r w:rsidRPr="008B68EB">
              <w:rPr>
                <w:b/>
              </w:rPr>
              <w:t>Number of</w:t>
            </w:r>
            <w:r>
              <w:rPr>
                <w:b/>
              </w:rPr>
              <w:t xml:space="preserve"> items</w:t>
            </w:r>
            <w:r w:rsidRPr="008B68EB">
              <w:t>:</w:t>
            </w:r>
            <w:r w:rsidR="00166E8E">
              <w:t xml:space="preserve"> </w:t>
            </w:r>
            <w:r w:rsidRPr="008B68EB">
              <w:rPr>
                <w:b/>
              </w:rPr>
              <w:t xml:space="preserve"> </w:t>
            </w:r>
            <w:r w:rsidR="00166E8E">
              <w:rPr>
                <w:b/>
              </w:rPr>
              <w:t xml:space="preserve">              </w:t>
            </w:r>
            <w:r w:rsidR="002643A0">
              <w:rPr>
                <w:b/>
              </w:rPr>
              <w:t xml:space="preserve">        </w:t>
            </w:r>
            <w:r>
              <w:t>Single channel</w:t>
            </w:r>
            <w:r w:rsidRPr="008B68EB">
              <w:t xml:space="preserve">: </w:t>
            </w:r>
            <w:r w:rsidRPr="006D2046">
              <w:rPr>
                <w:lang w:val="fr-CA"/>
              </w:rPr>
              <w:fldChar w:fldCharType="begin">
                <w:ffData>
                  <w:name w:val="Texte2"/>
                  <w:enabled/>
                  <w:calcOnExit w:val="0"/>
                  <w:textInput/>
                </w:ffData>
              </w:fldChar>
            </w:r>
            <w:r w:rsidRPr="008B68EB">
              <w:instrText xml:space="preserve"> FORMTEXT </w:instrText>
            </w:r>
            <w:r w:rsidRPr="006D2046">
              <w:rPr>
                <w:lang w:val="fr-CA"/>
              </w:rPr>
            </w:r>
            <w:r w:rsidRPr="006D2046">
              <w:rPr>
                <w:lang w:val="fr-CA"/>
              </w:rPr>
              <w:fldChar w:fldCharType="separate"/>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lang w:val="fr-CA"/>
              </w:rPr>
              <w:fldChar w:fldCharType="end"/>
            </w:r>
            <w:r w:rsidRPr="008B68EB">
              <w:t xml:space="preserve">           </w:t>
            </w:r>
            <w:r w:rsidR="002643A0">
              <w:t xml:space="preserve">      </w:t>
            </w:r>
            <w:r w:rsidRPr="008B68EB">
              <w:t xml:space="preserve"> </w:t>
            </w:r>
            <w:r>
              <w:t>Multichannel</w:t>
            </w:r>
            <w:r w:rsidRPr="008B68EB">
              <w:t xml:space="preserve">: </w:t>
            </w:r>
            <w:r w:rsidRPr="006D2046">
              <w:rPr>
                <w:lang w:val="fr-CA"/>
              </w:rPr>
              <w:fldChar w:fldCharType="begin">
                <w:ffData>
                  <w:name w:val="Texte3"/>
                  <w:enabled/>
                  <w:calcOnExit w:val="0"/>
                  <w:textInput/>
                </w:ffData>
              </w:fldChar>
            </w:r>
            <w:r w:rsidRPr="008B68EB">
              <w:instrText xml:space="preserve"> FORMTEXT </w:instrText>
            </w:r>
            <w:r w:rsidRPr="006D2046">
              <w:rPr>
                <w:lang w:val="fr-CA"/>
              </w:rPr>
            </w:r>
            <w:r w:rsidRPr="006D2046">
              <w:rPr>
                <w:lang w:val="fr-CA"/>
              </w:rPr>
              <w:fldChar w:fldCharType="separate"/>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noProof/>
                <w:lang w:val="fr-CA"/>
              </w:rPr>
              <w:t> </w:t>
            </w:r>
            <w:r w:rsidRPr="006D2046">
              <w:rPr>
                <w:lang w:val="fr-CA"/>
              </w:rPr>
              <w:fldChar w:fldCharType="end"/>
            </w:r>
          </w:p>
        </w:tc>
      </w:tr>
    </w:tbl>
    <w:p w:rsidR="008B68EB" w:rsidRPr="008B68EB" w:rsidRDefault="008B68EB">
      <w:pPr>
        <w:rPr>
          <w:sz w:val="16"/>
          <w:szCs w:val="16"/>
        </w:rPr>
      </w:pPr>
    </w:p>
    <w:p w:rsidR="009A485A" w:rsidRPr="007F5AB4" w:rsidRDefault="009A485A">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013BB" w:rsidTr="002E0A03">
        <w:tc>
          <w:tcPr>
            <w:tcW w:w="9606" w:type="dxa"/>
            <w:tcBorders>
              <w:top w:val="double" w:sz="4" w:space="0" w:color="auto"/>
              <w:left w:val="double" w:sz="4" w:space="0" w:color="auto"/>
              <w:bottom w:val="double" w:sz="4" w:space="0" w:color="auto"/>
              <w:right w:val="double" w:sz="4" w:space="0" w:color="auto"/>
            </w:tcBorders>
            <w:shd w:val="clear" w:color="auto" w:fill="CCCCCC"/>
          </w:tcPr>
          <w:p w:rsidR="008013BB" w:rsidRPr="009E2375" w:rsidRDefault="008013BB" w:rsidP="00EB2245">
            <w:pPr>
              <w:spacing w:before="40"/>
              <w:rPr>
                <w:sz w:val="18"/>
                <w:szCs w:val="18"/>
                <w:lang w:val="en-US"/>
              </w:rPr>
            </w:pPr>
            <w:r w:rsidRPr="009E2375">
              <w:rPr>
                <w:b/>
                <w:lang w:val="en-US"/>
              </w:rPr>
              <w:t>D</w:t>
            </w:r>
            <w:r w:rsidR="009E2375" w:rsidRPr="009E2375">
              <w:rPr>
                <w:b/>
                <w:lang w:val="en-US"/>
              </w:rPr>
              <w:t xml:space="preserve">eclaration of </w:t>
            </w:r>
            <w:r w:rsidR="009A485A" w:rsidRPr="009E2375">
              <w:rPr>
                <w:b/>
                <w:lang w:val="en-US"/>
              </w:rPr>
              <w:t>Decontamination:</w:t>
            </w:r>
            <w:r w:rsidRPr="009E2375">
              <w:rPr>
                <w:b/>
                <w:sz w:val="18"/>
                <w:szCs w:val="18"/>
                <w:lang w:val="en-US"/>
              </w:rPr>
              <w:t xml:space="preserve"> </w:t>
            </w:r>
            <w:r w:rsidR="009E2375">
              <w:rPr>
                <w:sz w:val="18"/>
                <w:szCs w:val="18"/>
              </w:rPr>
              <w:t>We certify that these instruments have been carefully cleaned and decontaminated and pose no danger through bacteriological, virological, chemical or radioactive contamination. We are aware that we may be held liable for any damage caused by contaminated instruments.</w:t>
            </w:r>
          </w:p>
          <w:p w:rsidR="008013BB" w:rsidRPr="009E2375" w:rsidRDefault="008013BB" w:rsidP="00EB2245">
            <w:pPr>
              <w:spacing w:before="40"/>
              <w:rPr>
                <w:sz w:val="18"/>
                <w:szCs w:val="18"/>
                <w:lang w:val="en-US"/>
              </w:rPr>
            </w:pPr>
          </w:p>
          <w:p w:rsidR="008013BB" w:rsidRDefault="008013BB" w:rsidP="00EB2245">
            <w:pPr>
              <w:tabs>
                <w:tab w:val="left" w:pos="5760"/>
                <w:tab w:val="right" w:pos="9328"/>
              </w:tabs>
              <w:spacing w:before="40"/>
              <w:rPr>
                <w:sz w:val="18"/>
                <w:szCs w:val="18"/>
                <w:u w:val="single"/>
                <w:lang w:val="fr-CA"/>
              </w:rPr>
            </w:pPr>
            <w:r>
              <w:rPr>
                <w:sz w:val="18"/>
                <w:szCs w:val="18"/>
                <w:lang w:val="fr-CA"/>
              </w:rPr>
              <w:t>Signature :</w:t>
            </w:r>
            <w:r w:rsidR="00F73EF6">
              <w:rPr>
                <w:sz w:val="18"/>
                <w:szCs w:val="18"/>
                <w:lang w:val="fr-CA"/>
              </w:rPr>
              <w:t xml:space="preserve"> </w:t>
            </w:r>
            <w:r w:rsidR="002B3EB4">
              <w:rPr>
                <w:sz w:val="18"/>
                <w:szCs w:val="18"/>
                <w:lang w:val="fr-CA"/>
              </w:rPr>
              <w:fldChar w:fldCharType="begin">
                <w:ffData>
                  <w:name w:val="Texte6"/>
                  <w:enabled/>
                  <w:calcOnExit w:val="0"/>
                  <w:textInput/>
                </w:ffData>
              </w:fldChar>
            </w:r>
            <w:bookmarkStart w:id="17" w:name="Texte6"/>
            <w:r w:rsidR="002B3EB4">
              <w:rPr>
                <w:sz w:val="18"/>
                <w:szCs w:val="18"/>
                <w:lang w:val="fr-CA"/>
              </w:rPr>
              <w:instrText xml:space="preserve"> FORMTEXT </w:instrText>
            </w:r>
            <w:r w:rsidR="002B3EB4">
              <w:rPr>
                <w:sz w:val="18"/>
                <w:szCs w:val="18"/>
                <w:lang w:val="fr-CA"/>
              </w:rPr>
            </w:r>
            <w:r w:rsidR="002B3EB4">
              <w:rPr>
                <w:sz w:val="18"/>
                <w:szCs w:val="18"/>
                <w:lang w:val="fr-CA"/>
              </w:rPr>
              <w:fldChar w:fldCharType="separate"/>
            </w:r>
            <w:r w:rsidR="002B3EB4">
              <w:rPr>
                <w:noProof/>
                <w:sz w:val="18"/>
                <w:szCs w:val="18"/>
                <w:lang w:val="fr-CA"/>
              </w:rPr>
              <w:t> </w:t>
            </w:r>
            <w:r w:rsidR="002B3EB4">
              <w:rPr>
                <w:noProof/>
                <w:sz w:val="18"/>
                <w:szCs w:val="18"/>
                <w:lang w:val="fr-CA"/>
              </w:rPr>
              <w:t> </w:t>
            </w:r>
            <w:r w:rsidR="002B3EB4">
              <w:rPr>
                <w:noProof/>
                <w:sz w:val="18"/>
                <w:szCs w:val="18"/>
                <w:lang w:val="fr-CA"/>
              </w:rPr>
              <w:t> </w:t>
            </w:r>
            <w:r w:rsidR="002B3EB4">
              <w:rPr>
                <w:noProof/>
                <w:sz w:val="18"/>
                <w:szCs w:val="18"/>
                <w:lang w:val="fr-CA"/>
              </w:rPr>
              <w:t> </w:t>
            </w:r>
            <w:r w:rsidR="002B3EB4">
              <w:rPr>
                <w:noProof/>
                <w:sz w:val="18"/>
                <w:szCs w:val="18"/>
                <w:lang w:val="fr-CA"/>
              </w:rPr>
              <w:t> </w:t>
            </w:r>
            <w:r w:rsidR="002B3EB4">
              <w:rPr>
                <w:sz w:val="18"/>
                <w:szCs w:val="18"/>
                <w:lang w:val="fr-CA"/>
              </w:rPr>
              <w:fldChar w:fldCharType="end"/>
            </w:r>
            <w:bookmarkEnd w:id="17"/>
            <w:r>
              <w:rPr>
                <w:sz w:val="18"/>
                <w:szCs w:val="18"/>
                <w:lang w:val="fr-CA"/>
              </w:rPr>
              <w:tab/>
              <w:t xml:space="preserve">Date : </w:t>
            </w:r>
            <w:r w:rsidRPr="00657967">
              <w:rPr>
                <w:sz w:val="18"/>
                <w:szCs w:val="18"/>
                <w:lang w:val="fr-CA"/>
              </w:rPr>
              <w:fldChar w:fldCharType="begin">
                <w:ffData>
                  <w:name w:val="Text23"/>
                  <w:enabled/>
                  <w:calcOnExit w:val="0"/>
                  <w:textInput/>
                </w:ffData>
              </w:fldChar>
            </w:r>
            <w:bookmarkStart w:id="18" w:name="Text23"/>
            <w:r w:rsidRPr="00657967">
              <w:rPr>
                <w:sz w:val="18"/>
                <w:szCs w:val="18"/>
                <w:lang w:val="fr-CA"/>
              </w:rPr>
              <w:instrText xml:space="preserve"> FORMTEXT </w:instrText>
            </w:r>
            <w:r w:rsidRPr="00657967">
              <w:rPr>
                <w:sz w:val="18"/>
                <w:szCs w:val="18"/>
                <w:lang w:val="fr-CA"/>
              </w:rPr>
            </w:r>
            <w:r w:rsidRPr="00657967">
              <w:rPr>
                <w:sz w:val="18"/>
                <w:szCs w:val="18"/>
                <w:lang w:val="fr-CA"/>
              </w:rPr>
              <w:fldChar w:fldCharType="separate"/>
            </w:r>
            <w:r w:rsidRPr="00657967">
              <w:rPr>
                <w:noProof/>
                <w:sz w:val="18"/>
                <w:szCs w:val="18"/>
                <w:lang w:val="fr-CA"/>
              </w:rPr>
              <w:t> </w:t>
            </w:r>
            <w:r w:rsidRPr="00657967">
              <w:rPr>
                <w:noProof/>
                <w:sz w:val="18"/>
                <w:szCs w:val="18"/>
                <w:lang w:val="fr-CA"/>
              </w:rPr>
              <w:t> </w:t>
            </w:r>
            <w:r w:rsidRPr="00657967">
              <w:rPr>
                <w:noProof/>
                <w:sz w:val="18"/>
                <w:szCs w:val="18"/>
                <w:lang w:val="fr-CA"/>
              </w:rPr>
              <w:t> </w:t>
            </w:r>
            <w:r w:rsidRPr="00657967">
              <w:rPr>
                <w:noProof/>
                <w:sz w:val="18"/>
                <w:szCs w:val="18"/>
                <w:lang w:val="fr-CA"/>
              </w:rPr>
              <w:t> </w:t>
            </w:r>
            <w:r w:rsidRPr="00657967">
              <w:rPr>
                <w:noProof/>
                <w:sz w:val="18"/>
                <w:szCs w:val="18"/>
                <w:lang w:val="fr-CA"/>
              </w:rPr>
              <w:t> </w:t>
            </w:r>
            <w:r w:rsidRPr="00657967">
              <w:rPr>
                <w:sz w:val="18"/>
                <w:szCs w:val="18"/>
                <w:lang w:val="fr-CA"/>
              </w:rPr>
              <w:fldChar w:fldCharType="end"/>
            </w:r>
            <w:bookmarkEnd w:id="18"/>
          </w:p>
          <w:p w:rsidR="008013BB" w:rsidRDefault="000D7CBF" w:rsidP="00EB2245">
            <w:pPr>
              <w:spacing w:before="40"/>
              <w:rPr>
                <w:lang w:val="fr-CA"/>
              </w:rPr>
            </w:pPr>
            <w:r>
              <w:rPr>
                <w:noProof/>
              </w:rPr>
              <mc:AlternateContent>
                <mc:Choice Requires="wps">
                  <w:drawing>
                    <wp:anchor distT="0" distB="0" distL="114300" distR="114300" simplePos="0" relativeHeight="251657728" behindDoc="0" locked="0" layoutInCell="1" allowOverlap="1">
                      <wp:simplePos x="0" y="0"/>
                      <wp:positionH relativeFrom="column">
                        <wp:posOffset>3966845</wp:posOffset>
                      </wp:positionH>
                      <wp:positionV relativeFrom="paragraph">
                        <wp:posOffset>-1270</wp:posOffset>
                      </wp:positionV>
                      <wp:extent cx="1209675" cy="0"/>
                      <wp:effectExtent l="9525" t="8255" r="9525"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A9861" id="_x0000_t32" coordsize="21600,21600" o:spt="32" o:oned="t" path="m,l21600,21600e" filled="f">
                      <v:path arrowok="t" fillok="f" o:connecttype="none"/>
                      <o:lock v:ext="edit" shapetype="t"/>
                    </v:shapetype>
                    <v:shape id="AutoShape 3" o:spid="_x0000_s1026" type="#_x0000_t32" style="position:absolute;margin-left:312.35pt;margin-top:-.1pt;width:9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55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566420</wp:posOffset>
                      </wp:positionH>
                      <wp:positionV relativeFrom="paragraph">
                        <wp:posOffset>-1270</wp:posOffset>
                      </wp:positionV>
                      <wp:extent cx="1638300" cy="0"/>
                      <wp:effectExtent l="9525" t="8255" r="9525" b="107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013E7" id="AutoShape 2" o:spid="_x0000_s1026" type="#_x0000_t32" style="position:absolute;margin-left:44.6pt;margin-top:-.1pt;width:12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X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mazyXyS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"/>
                  </w:pict>
                </mc:Fallback>
              </mc:AlternateContent>
            </w:r>
          </w:p>
        </w:tc>
      </w:tr>
    </w:tbl>
    <w:p w:rsidR="008825DB" w:rsidRPr="009A485A" w:rsidRDefault="008825DB">
      <w:pPr>
        <w:rPr>
          <w:sz w:val="16"/>
          <w:szCs w:val="16"/>
          <w:u w:val="single"/>
          <w:lang w:val="fr-CA"/>
        </w:rPr>
      </w:pPr>
    </w:p>
    <w:tbl>
      <w:tblPr>
        <w:tblW w:w="0" w:type="auto"/>
        <w:tblInd w:w="-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92"/>
      </w:tblGrid>
      <w:tr w:rsidR="008825DB" w:rsidTr="002E0A03">
        <w:trPr>
          <w:trHeight w:val="363"/>
        </w:trPr>
        <w:tc>
          <w:tcPr>
            <w:tcW w:w="9592" w:type="dxa"/>
          </w:tcPr>
          <w:p w:rsidR="00E52999" w:rsidRDefault="00144492" w:rsidP="007D272C">
            <w:pPr>
              <w:rPr>
                <w:sz w:val="22"/>
                <w:szCs w:val="22"/>
                <w:lang w:val="fr-CA"/>
              </w:rPr>
            </w:pPr>
            <w:r w:rsidRPr="009A485A">
              <w:rPr>
                <w:b/>
                <w:lang w:val="fr-CA"/>
              </w:rPr>
              <w:t xml:space="preserve">Special </w:t>
            </w:r>
            <w:r w:rsidR="007D272C" w:rsidRPr="009A485A">
              <w:rPr>
                <w:b/>
                <w:lang w:val="fr-CA"/>
              </w:rPr>
              <w:t>request</w:t>
            </w:r>
            <w:r w:rsidR="00B21F07" w:rsidRPr="009A485A">
              <w:rPr>
                <w:b/>
                <w:lang w:val="fr-CA"/>
              </w:rPr>
              <w:t>s</w:t>
            </w:r>
            <w:r w:rsidR="00172DA2">
              <w:rPr>
                <w:sz w:val="22"/>
                <w:szCs w:val="22"/>
                <w:lang w:val="fr-CA"/>
              </w:rPr>
              <w:t> :</w:t>
            </w:r>
            <w:r w:rsidR="000F1FEF">
              <w:rPr>
                <w:sz w:val="22"/>
                <w:szCs w:val="22"/>
                <w:lang w:val="fr-CA"/>
              </w:rPr>
              <w:t xml:space="preserve"> </w:t>
            </w:r>
            <w:r w:rsidR="000F1FEF" w:rsidRPr="009A485A">
              <w:rPr>
                <w:lang w:val="fr-CA"/>
              </w:rPr>
              <w:fldChar w:fldCharType="begin">
                <w:ffData>
                  <w:name w:val="Texte2"/>
                  <w:enabled/>
                  <w:calcOnExit w:val="0"/>
                  <w:textInput/>
                </w:ffData>
              </w:fldChar>
            </w:r>
            <w:bookmarkStart w:id="19" w:name="Texte2"/>
            <w:r w:rsidR="000F1FEF" w:rsidRPr="009A485A">
              <w:rPr>
                <w:lang w:val="fr-CA"/>
              </w:rPr>
              <w:instrText xml:space="preserve"> FORMTEXT </w:instrText>
            </w:r>
            <w:r w:rsidR="000F1FEF" w:rsidRPr="009A485A">
              <w:rPr>
                <w:lang w:val="fr-CA"/>
              </w:rPr>
            </w:r>
            <w:r w:rsidR="000F1FEF" w:rsidRPr="009A485A">
              <w:rPr>
                <w:lang w:val="fr-CA"/>
              </w:rPr>
              <w:fldChar w:fldCharType="separate"/>
            </w:r>
            <w:r w:rsidR="000F1FEF" w:rsidRPr="009A485A">
              <w:rPr>
                <w:noProof/>
                <w:lang w:val="fr-CA"/>
              </w:rPr>
              <w:t> </w:t>
            </w:r>
            <w:r w:rsidR="000F1FEF" w:rsidRPr="009A485A">
              <w:rPr>
                <w:noProof/>
                <w:lang w:val="fr-CA"/>
              </w:rPr>
              <w:t> </w:t>
            </w:r>
            <w:r w:rsidR="000F1FEF" w:rsidRPr="009A485A">
              <w:rPr>
                <w:noProof/>
                <w:lang w:val="fr-CA"/>
              </w:rPr>
              <w:t> </w:t>
            </w:r>
            <w:r w:rsidR="000F1FEF" w:rsidRPr="009A485A">
              <w:rPr>
                <w:noProof/>
                <w:lang w:val="fr-CA"/>
              </w:rPr>
              <w:t> </w:t>
            </w:r>
            <w:r w:rsidR="000F1FEF" w:rsidRPr="009A485A">
              <w:rPr>
                <w:noProof/>
                <w:lang w:val="fr-CA"/>
              </w:rPr>
              <w:t> </w:t>
            </w:r>
            <w:r w:rsidR="000F1FEF" w:rsidRPr="009A485A">
              <w:rPr>
                <w:lang w:val="fr-CA"/>
              </w:rPr>
              <w:fldChar w:fldCharType="end"/>
            </w:r>
            <w:bookmarkEnd w:id="19"/>
          </w:p>
          <w:p w:rsidR="008240D0" w:rsidRPr="002B3EB4" w:rsidRDefault="002B3EB4" w:rsidP="00E52999">
            <w:pPr>
              <w:rPr>
                <w:lang w:val="fr-CA"/>
              </w:rPr>
            </w:pPr>
            <w:r w:rsidRPr="002B3EB4">
              <w:rPr>
                <w:lang w:val="fr-CA"/>
              </w:rPr>
              <w:fldChar w:fldCharType="begin">
                <w:ffData>
                  <w:name w:val="Texte7"/>
                  <w:enabled/>
                  <w:calcOnExit w:val="0"/>
                  <w:textInput/>
                </w:ffData>
              </w:fldChar>
            </w:r>
            <w:bookmarkStart w:id="20" w:name="Texte7"/>
            <w:r w:rsidRPr="002B3EB4">
              <w:rPr>
                <w:lang w:val="fr-CA"/>
              </w:rPr>
              <w:instrText xml:space="preserve"> FORMTEXT </w:instrText>
            </w:r>
            <w:r w:rsidRPr="002B3EB4">
              <w:rPr>
                <w:lang w:val="fr-CA"/>
              </w:rPr>
            </w:r>
            <w:r w:rsidRPr="002B3EB4">
              <w:rPr>
                <w:lang w:val="fr-CA"/>
              </w:rPr>
              <w:fldChar w:fldCharType="separate"/>
            </w:r>
            <w:r w:rsidRPr="002B3EB4">
              <w:rPr>
                <w:noProof/>
                <w:lang w:val="fr-CA"/>
              </w:rPr>
              <w:t> </w:t>
            </w:r>
            <w:r w:rsidRPr="002B3EB4">
              <w:rPr>
                <w:noProof/>
                <w:lang w:val="fr-CA"/>
              </w:rPr>
              <w:t> </w:t>
            </w:r>
            <w:r w:rsidRPr="002B3EB4">
              <w:rPr>
                <w:noProof/>
                <w:lang w:val="fr-CA"/>
              </w:rPr>
              <w:t> </w:t>
            </w:r>
            <w:r w:rsidRPr="002B3EB4">
              <w:rPr>
                <w:noProof/>
                <w:lang w:val="fr-CA"/>
              </w:rPr>
              <w:t> </w:t>
            </w:r>
            <w:r w:rsidRPr="002B3EB4">
              <w:rPr>
                <w:noProof/>
                <w:lang w:val="fr-CA"/>
              </w:rPr>
              <w:t> </w:t>
            </w:r>
            <w:r w:rsidRPr="002B3EB4">
              <w:rPr>
                <w:lang w:val="fr-CA"/>
              </w:rPr>
              <w:fldChar w:fldCharType="end"/>
            </w:r>
            <w:bookmarkEnd w:id="20"/>
          </w:p>
          <w:p w:rsidR="008240D0" w:rsidRPr="002B3EB4" w:rsidRDefault="002B3EB4" w:rsidP="00E52999">
            <w:pPr>
              <w:rPr>
                <w:lang w:val="fr-CA"/>
              </w:rPr>
            </w:pPr>
            <w:r>
              <w:rPr>
                <w:lang w:val="fr-CA"/>
              </w:rPr>
              <w:fldChar w:fldCharType="begin">
                <w:ffData>
                  <w:name w:val="Texte8"/>
                  <w:enabled/>
                  <w:calcOnExit w:val="0"/>
                  <w:textInput/>
                </w:ffData>
              </w:fldChar>
            </w:r>
            <w:bookmarkStart w:id="21" w:name="Texte8"/>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1"/>
          </w:p>
          <w:p w:rsidR="008240D0" w:rsidRPr="002B3EB4" w:rsidRDefault="002B3EB4" w:rsidP="00E52999">
            <w:pPr>
              <w:rPr>
                <w:lang w:val="fr-CA"/>
              </w:rPr>
            </w:pPr>
            <w:r>
              <w:rPr>
                <w:lang w:val="fr-CA"/>
              </w:rPr>
              <w:fldChar w:fldCharType="begin">
                <w:ffData>
                  <w:name w:val="Texte9"/>
                  <w:enabled/>
                  <w:calcOnExit w:val="0"/>
                  <w:textInput/>
                </w:ffData>
              </w:fldChar>
            </w:r>
            <w:bookmarkStart w:id="22" w:name="Texte9"/>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22"/>
          </w:p>
          <w:p w:rsidR="008240D0" w:rsidRPr="008825DB" w:rsidRDefault="002E0A03" w:rsidP="00E52999">
            <w:pPr>
              <w:rPr>
                <w:sz w:val="22"/>
                <w:szCs w:val="22"/>
                <w:lang w:val="fr-CA"/>
              </w:rPr>
            </w:pPr>
            <w:r>
              <w:rPr>
                <w:sz w:val="22"/>
                <w:szCs w:val="22"/>
                <w:lang w:val="fr-CA"/>
              </w:rPr>
              <w:fldChar w:fldCharType="begin">
                <w:ffData>
                  <w:name w:val="Text28"/>
                  <w:enabled/>
                  <w:calcOnExit w:val="0"/>
                  <w:textInput/>
                </w:ffData>
              </w:fldChar>
            </w:r>
            <w:bookmarkStart w:id="23" w:name="Text28"/>
            <w:r>
              <w:rPr>
                <w:sz w:val="22"/>
                <w:szCs w:val="22"/>
                <w:lang w:val="fr-CA"/>
              </w:rPr>
              <w:instrText xml:space="preserve"> FORMTEXT </w:instrText>
            </w:r>
            <w:r>
              <w:rPr>
                <w:sz w:val="22"/>
                <w:szCs w:val="22"/>
                <w:lang w:val="fr-CA"/>
              </w:rPr>
            </w:r>
            <w:r>
              <w:rPr>
                <w:sz w:val="22"/>
                <w:szCs w:val="22"/>
                <w:lang w:val="fr-CA"/>
              </w:rPr>
              <w:fldChar w:fldCharType="separate"/>
            </w:r>
            <w:r>
              <w:rPr>
                <w:noProof/>
                <w:sz w:val="22"/>
                <w:szCs w:val="22"/>
                <w:lang w:val="fr-CA"/>
              </w:rPr>
              <w:t> </w:t>
            </w:r>
            <w:r>
              <w:rPr>
                <w:noProof/>
                <w:sz w:val="22"/>
                <w:szCs w:val="22"/>
                <w:lang w:val="fr-CA"/>
              </w:rPr>
              <w:t> </w:t>
            </w:r>
            <w:r>
              <w:rPr>
                <w:noProof/>
                <w:sz w:val="22"/>
                <w:szCs w:val="22"/>
                <w:lang w:val="fr-CA"/>
              </w:rPr>
              <w:t> </w:t>
            </w:r>
            <w:r>
              <w:rPr>
                <w:noProof/>
                <w:sz w:val="22"/>
                <w:szCs w:val="22"/>
                <w:lang w:val="fr-CA"/>
              </w:rPr>
              <w:t> </w:t>
            </w:r>
            <w:r>
              <w:rPr>
                <w:noProof/>
                <w:sz w:val="22"/>
                <w:szCs w:val="22"/>
                <w:lang w:val="fr-CA"/>
              </w:rPr>
              <w:t> </w:t>
            </w:r>
            <w:r>
              <w:rPr>
                <w:sz w:val="22"/>
                <w:szCs w:val="22"/>
                <w:lang w:val="fr-CA"/>
              </w:rPr>
              <w:fldChar w:fldCharType="end"/>
            </w:r>
            <w:bookmarkEnd w:id="23"/>
          </w:p>
        </w:tc>
      </w:tr>
    </w:tbl>
    <w:p w:rsidR="00123608" w:rsidRPr="009A485A" w:rsidRDefault="00123608">
      <w:pPr>
        <w:rPr>
          <w:sz w:val="16"/>
          <w:szCs w:val="16"/>
          <w:u w:val="single"/>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013BB" w:rsidRPr="00144492" w:rsidTr="002E0A03">
        <w:tc>
          <w:tcPr>
            <w:tcW w:w="9606" w:type="dxa"/>
            <w:tcBorders>
              <w:top w:val="double" w:sz="4" w:space="0" w:color="auto"/>
              <w:left w:val="double" w:sz="4" w:space="0" w:color="auto"/>
              <w:bottom w:val="double" w:sz="4" w:space="0" w:color="auto"/>
              <w:right w:val="double" w:sz="4" w:space="0" w:color="auto"/>
            </w:tcBorders>
            <w:shd w:val="clear" w:color="auto" w:fill="CCCCCC"/>
          </w:tcPr>
          <w:p w:rsidR="008013BB" w:rsidRPr="00144492" w:rsidRDefault="008013BB">
            <w:pPr>
              <w:spacing w:before="80" w:after="80"/>
              <w:rPr>
                <w:lang w:val="en-US"/>
              </w:rPr>
            </w:pPr>
            <w:r w:rsidRPr="00144492">
              <w:rPr>
                <w:b/>
                <w:lang w:val="en-US"/>
              </w:rPr>
              <w:t>I</w:t>
            </w:r>
            <w:r w:rsidR="00144492">
              <w:rPr>
                <w:b/>
              </w:rPr>
              <w:t>mportant:</w:t>
            </w:r>
            <w:r w:rsidR="00144492">
              <w:rPr>
                <w:b/>
                <w:sz w:val="22"/>
                <w:szCs w:val="22"/>
              </w:rPr>
              <w:t xml:space="preserve"> </w:t>
            </w:r>
            <w:r w:rsidR="002643A0">
              <w:rPr>
                <w:sz w:val="18"/>
                <w:szCs w:val="18"/>
              </w:rPr>
              <w:t>In order to</w:t>
            </w:r>
            <w:r w:rsidR="00144492">
              <w:rPr>
                <w:sz w:val="18"/>
                <w:szCs w:val="18"/>
              </w:rPr>
              <w:t xml:space="preserve"> proceed with the repair or calibration work, the Repair / Calibration Authorization Form must be completely filled out and sen</w:t>
            </w:r>
            <w:r w:rsidR="002643A0">
              <w:rPr>
                <w:sz w:val="18"/>
                <w:szCs w:val="18"/>
              </w:rPr>
              <w:t>t</w:t>
            </w:r>
            <w:r w:rsidR="00144492">
              <w:rPr>
                <w:sz w:val="18"/>
                <w:szCs w:val="18"/>
              </w:rPr>
              <w:t xml:space="preserve"> with the instrument(s).</w:t>
            </w:r>
          </w:p>
        </w:tc>
      </w:tr>
    </w:tbl>
    <w:p w:rsidR="007D272C" w:rsidRDefault="007D272C" w:rsidP="009A485A">
      <w:pPr>
        <w:jc w:val="center"/>
        <w:rPr>
          <w:b/>
          <w:sz w:val="16"/>
          <w:szCs w:val="16"/>
        </w:rPr>
      </w:pPr>
      <w:r>
        <w:rPr>
          <w:b/>
          <w:sz w:val="16"/>
          <w:szCs w:val="16"/>
        </w:rPr>
        <w:t>*** Additional copies of this document available upon request</w:t>
      </w:r>
      <w:r w:rsidR="009A485A">
        <w:rPr>
          <w:b/>
          <w:sz w:val="16"/>
          <w:szCs w:val="16"/>
        </w:rPr>
        <w:t xml:space="preserve"> or from our website, www.</w:t>
      </w:r>
      <w:r w:rsidR="00AA70B7">
        <w:rPr>
          <w:b/>
          <w:sz w:val="16"/>
          <w:szCs w:val="16"/>
        </w:rPr>
        <w:t>labmedsolutions</w:t>
      </w:r>
      <w:r w:rsidR="009A485A">
        <w:rPr>
          <w:b/>
          <w:sz w:val="16"/>
          <w:szCs w:val="16"/>
        </w:rPr>
        <w:t>.com</w:t>
      </w:r>
      <w:r>
        <w:rPr>
          <w:b/>
          <w:sz w:val="16"/>
          <w:szCs w:val="16"/>
        </w:rPr>
        <w:t>***</w:t>
      </w:r>
    </w:p>
    <w:p w:rsidR="009A485A" w:rsidRPr="00F6752E" w:rsidRDefault="009A485A">
      <w:pPr>
        <w:jc w:val="center"/>
        <w:rPr>
          <w:b/>
          <w:sz w:val="16"/>
          <w:szCs w:val="16"/>
        </w:rPr>
      </w:pPr>
    </w:p>
    <w:p w:rsidR="008013BB" w:rsidRPr="00AA70B7" w:rsidRDefault="008013BB">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8013BB" w:rsidRPr="00381F68" w:rsidTr="002B3EB4">
        <w:trPr>
          <w:trHeight w:val="11888"/>
        </w:trPr>
        <w:tc>
          <w:tcPr>
            <w:tcW w:w="9544" w:type="dxa"/>
            <w:tcBorders>
              <w:top w:val="double" w:sz="4" w:space="0" w:color="auto"/>
              <w:left w:val="double" w:sz="4" w:space="0" w:color="auto"/>
              <w:bottom w:val="double" w:sz="4" w:space="0" w:color="auto"/>
              <w:right w:val="double" w:sz="4" w:space="0" w:color="auto"/>
            </w:tcBorders>
          </w:tcPr>
          <w:p w:rsidR="00381F68" w:rsidRDefault="00381F68" w:rsidP="00381F68">
            <w:pPr>
              <w:ind w:left="2880" w:hanging="2880"/>
              <w:rPr>
                <w:b/>
                <w:sz w:val="22"/>
                <w:szCs w:val="22"/>
              </w:rPr>
            </w:pPr>
            <w:r>
              <w:rPr>
                <w:b/>
                <w:sz w:val="22"/>
                <w:szCs w:val="22"/>
              </w:rPr>
              <w:lastRenderedPageBreak/>
              <w:t>Standard Calibration Services</w:t>
            </w:r>
          </w:p>
          <w:p w:rsidR="00381F68" w:rsidRDefault="00381F68" w:rsidP="00381F68">
            <w:pPr>
              <w:ind w:left="2880" w:hanging="2880"/>
              <w:rPr>
                <w:b/>
                <w:sz w:val="18"/>
                <w:szCs w:val="18"/>
              </w:rPr>
            </w:pPr>
          </w:p>
          <w:p w:rsidR="00381F68" w:rsidRDefault="00381F68" w:rsidP="00381F68">
            <w:pPr>
              <w:ind w:left="2880" w:hanging="2880"/>
              <w:rPr>
                <w:sz w:val="18"/>
                <w:szCs w:val="18"/>
              </w:rPr>
            </w:pPr>
            <w:r>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r>
              <w:rPr>
                <w:sz w:val="18"/>
                <w:szCs w:val="18"/>
              </w:rPr>
              <w:t xml:space="preserve"> ASTM-E1154</w:t>
            </w:r>
            <w:r w:rsidR="00E3631E">
              <w:rPr>
                <w:sz w:val="18"/>
                <w:szCs w:val="18"/>
              </w:rPr>
              <w:t xml:space="preserve"> –</w:t>
            </w:r>
            <w:r>
              <w:rPr>
                <w:sz w:val="18"/>
                <w:szCs w:val="18"/>
              </w:rPr>
              <w:t xml:space="preserve">89 </w:t>
            </w:r>
          </w:p>
          <w:p w:rsidR="00381F68" w:rsidRDefault="00E3631E" w:rsidP="00EB2245">
            <w:pPr>
              <w:ind w:left="2880" w:hanging="2880"/>
              <w:jc w:val="both"/>
              <w:rPr>
                <w:rFonts w:cs="Arial"/>
                <w:sz w:val="18"/>
                <w:szCs w:val="18"/>
              </w:rPr>
            </w:pPr>
            <w:r>
              <w:rPr>
                <w:sz w:val="18"/>
                <w:szCs w:val="18"/>
              </w:rPr>
              <w:t xml:space="preserve">Quick Check </w:t>
            </w:r>
            <w:r w:rsidR="00381F68">
              <w:rPr>
                <w:sz w:val="18"/>
                <w:szCs w:val="18"/>
              </w:rPr>
              <w:t>Service I</w:t>
            </w:r>
            <w:r w:rsidR="00381F68">
              <w:tab/>
            </w:r>
            <w:bookmarkStart w:id="24" w:name="OLE_LINK2"/>
            <w:r w:rsidR="00381F68">
              <w:rPr>
                <w:sz w:val="18"/>
                <w:szCs w:val="18"/>
              </w:rPr>
              <w:t>This procedure i</w:t>
            </w:r>
            <w:r w:rsidR="00381F68">
              <w:rPr>
                <w:rFonts w:cs="Arial"/>
                <w:sz w:val="18"/>
                <w:szCs w:val="18"/>
              </w:rPr>
              <w:t xml:space="preserve">ncludes the dismantling, cleaning, re-assembling and calibration of the pipette. It also includes a detailed calibration certificate, using 3 different volumes weighed 4 times. (Total of 12 tests per channel). </w:t>
            </w:r>
          </w:p>
          <w:bookmarkEnd w:id="24"/>
          <w:p w:rsidR="00381F68" w:rsidRDefault="00381F68" w:rsidP="00381F68">
            <w:pPr>
              <w:ind w:left="2760" w:hanging="2760"/>
              <w:rPr>
                <w:sz w:val="16"/>
                <w:szCs w:val="16"/>
              </w:rPr>
            </w:pPr>
          </w:p>
          <w:p w:rsidR="00381F68" w:rsidRDefault="00E9343B" w:rsidP="00EB2245">
            <w:pPr>
              <w:tabs>
                <w:tab w:val="left" w:pos="3750"/>
                <w:tab w:val="left" w:pos="6450"/>
                <w:tab w:val="left" w:pos="8640"/>
              </w:tabs>
              <w:ind w:left="2850"/>
              <w:rPr>
                <w:sz w:val="18"/>
                <w:szCs w:val="18"/>
              </w:rPr>
            </w:pPr>
            <w:r>
              <w:rPr>
                <w:sz w:val="18"/>
                <w:szCs w:val="18"/>
              </w:rPr>
              <w:t xml:space="preserve"> </w:t>
            </w:r>
            <w:r w:rsidR="00381F68">
              <w:rPr>
                <w:sz w:val="18"/>
                <w:szCs w:val="18"/>
              </w:rPr>
              <w:t xml:space="preserve">Costs: </w:t>
            </w:r>
            <w:r w:rsidR="00381F68">
              <w:rPr>
                <w:sz w:val="18"/>
                <w:szCs w:val="18"/>
              </w:rPr>
              <w:tab/>
            </w:r>
            <w:r>
              <w:rPr>
                <w:sz w:val="18"/>
                <w:szCs w:val="18"/>
              </w:rPr>
              <w:fldChar w:fldCharType="begin">
                <w:ffData>
                  <w:name w:val="CaseACocher1"/>
                  <w:enabled/>
                  <w:calcOnExit w:val="0"/>
                  <w:checkBox>
                    <w:sizeAuto/>
                    <w:default w:val="0"/>
                  </w:checkBox>
                </w:ffData>
              </w:fldChar>
            </w:r>
            <w:bookmarkStart w:id="25" w:name="CaseACocher1"/>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25"/>
            <w:r>
              <w:rPr>
                <w:sz w:val="18"/>
                <w:szCs w:val="18"/>
              </w:rPr>
              <w:t xml:space="preserve"> </w:t>
            </w:r>
            <w:r w:rsidR="00381F68">
              <w:rPr>
                <w:sz w:val="18"/>
                <w:szCs w:val="18"/>
              </w:rPr>
              <w:t>S</w:t>
            </w:r>
            <w:r w:rsidR="008256F8">
              <w:rPr>
                <w:sz w:val="18"/>
                <w:szCs w:val="18"/>
              </w:rPr>
              <w:t>ingle channel</w:t>
            </w:r>
            <w:r w:rsidR="00381F68">
              <w:rPr>
                <w:sz w:val="18"/>
                <w:szCs w:val="18"/>
              </w:rPr>
              <w:t xml:space="preserve">: 33.00$  </w:t>
            </w:r>
            <w:r>
              <w:rPr>
                <w:sz w:val="18"/>
                <w:szCs w:val="18"/>
              </w:rPr>
              <w:t xml:space="preserve">                   </w:t>
            </w:r>
            <w:r>
              <w:rPr>
                <w:sz w:val="18"/>
                <w:szCs w:val="18"/>
              </w:rPr>
              <w:fldChar w:fldCharType="begin">
                <w:ffData>
                  <w:name w:val="CaseACocher2"/>
                  <w:enabled/>
                  <w:calcOnExit w:val="0"/>
                  <w:checkBox>
                    <w:sizeAuto/>
                    <w:default w:val="0"/>
                  </w:checkBox>
                </w:ffData>
              </w:fldChar>
            </w:r>
            <w:bookmarkStart w:id="26" w:name="CaseACocher2"/>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26"/>
            <w:r>
              <w:rPr>
                <w:sz w:val="18"/>
                <w:szCs w:val="18"/>
              </w:rPr>
              <w:t xml:space="preserve"> </w:t>
            </w:r>
            <w:r w:rsidR="00381F68">
              <w:rPr>
                <w:sz w:val="18"/>
                <w:szCs w:val="18"/>
              </w:rPr>
              <w:t>Multi</w:t>
            </w:r>
            <w:r w:rsidR="008256F8">
              <w:rPr>
                <w:sz w:val="18"/>
                <w:szCs w:val="18"/>
              </w:rPr>
              <w:t xml:space="preserve"> channel</w:t>
            </w:r>
            <w:r w:rsidR="00381F68">
              <w:rPr>
                <w:sz w:val="18"/>
                <w:szCs w:val="18"/>
              </w:rPr>
              <w:t xml:space="preserve">: 90.00$ </w:t>
            </w:r>
          </w:p>
          <w:p w:rsidR="00381F68" w:rsidRDefault="00381F68" w:rsidP="00381F68">
            <w:pPr>
              <w:ind w:left="2280" w:hanging="2280"/>
              <w:rPr>
                <w:sz w:val="18"/>
                <w:szCs w:val="18"/>
              </w:rPr>
            </w:pPr>
          </w:p>
          <w:p w:rsidR="00381F68" w:rsidRDefault="00381F68" w:rsidP="00381F68">
            <w:pPr>
              <w:ind w:left="2880" w:hanging="2880"/>
              <w:rPr>
                <w:sz w:val="18"/>
                <w:szCs w:val="18"/>
              </w:rPr>
            </w:pPr>
            <w:r>
              <w:rPr>
                <w:sz w:val="18"/>
                <w:szCs w:val="18"/>
              </w:rPr>
              <w:fldChar w:fldCharType="begin">
                <w:ffData>
                  <w:name w:val="Check2"/>
                  <w:enabled/>
                  <w:calcOnExit w:val="0"/>
                  <w:checkBox>
                    <w:sizeAuto/>
                    <w:default w:val="0"/>
                  </w:checkBox>
                </w:ffData>
              </w:fldChar>
            </w:r>
            <w:bookmarkStart w:id="27" w:name="Check2"/>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27"/>
            <w:r>
              <w:rPr>
                <w:sz w:val="18"/>
                <w:szCs w:val="18"/>
              </w:rPr>
              <w:t xml:space="preserve"> ASTM-E1154-89</w:t>
            </w:r>
            <w:r w:rsidR="00E3631E">
              <w:rPr>
                <w:sz w:val="18"/>
                <w:szCs w:val="18"/>
              </w:rPr>
              <w:t xml:space="preserve"> </w:t>
            </w:r>
            <w:r>
              <w:rPr>
                <w:sz w:val="18"/>
                <w:szCs w:val="18"/>
              </w:rPr>
              <w:t xml:space="preserve"> </w:t>
            </w:r>
          </w:p>
          <w:p w:rsidR="00381F68" w:rsidRDefault="00E3631E" w:rsidP="00381F68">
            <w:pPr>
              <w:ind w:left="2880" w:hanging="2880"/>
              <w:rPr>
                <w:rFonts w:cs="Arial"/>
                <w:sz w:val="18"/>
                <w:szCs w:val="18"/>
              </w:rPr>
            </w:pPr>
            <w:r>
              <w:rPr>
                <w:sz w:val="18"/>
                <w:szCs w:val="18"/>
              </w:rPr>
              <w:t xml:space="preserve">Quick Check </w:t>
            </w:r>
            <w:r w:rsidR="00381F68">
              <w:rPr>
                <w:sz w:val="18"/>
                <w:szCs w:val="18"/>
              </w:rPr>
              <w:t>Service II</w:t>
            </w:r>
            <w:r w:rsidR="00381F68">
              <w:rPr>
                <w:sz w:val="18"/>
                <w:szCs w:val="18"/>
              </w:rPr>
              <w:tab/>
            </w:r>
            <w:r w:rsidR="00381F68">
              <w:rPr>
                <w:rFonts w:cs="Arial"/>
                <w:sz w:val="18"/>
                <w:szCs w:val="18"/>
              </w:rPr>
              <w:t>Same as service I, however, no calibration certificate is issued.</w:t>
            </w:r>
          </w:p>
          <w:p w:rsidR="00381F68" w:rsidRDefault="00381F68" w:rsidP="00381F68">
            <w:pPr>
              <w:tabs>
                <w:tab w:val="left" w:pos="2760"/>
              </w:tabs>
              <w:ind w:left="2760" w:hanging="2760"/>
              <w:rPr>
                <w:sz w:val="16"/>
                <w:szCs w:val="16"/>
              </w:rPr>
            </w:pPr>
          </w:p>
          <w:p w:rsidR="00381F68" w:rsidRDefault="00E9343B" w:rsidP="00EB2245">
            <w:pPr>
              <w:tabs>
                <w:tab w:val="left" w:pos="3750"/>
                <w:tab w:val="left" w:pos="6450"/>
                <w:tab w:val="left" w:pos="7680"/>
                <w:tab w:val="left" w:pos="8640"/>
                <w:tab w:val="left" w:pos="9000"/>
              </w:tabs>
              <w:ind w:left="2850"/>
              <w:rPr>
                <w:sz w:val="18"/>
                <w:szCs w:val="18"/>
              </w:rPr>
            </w:pPr>
            <w:r>
              <w:rPr>
                <w:sz w:val="18"/>
                <w:szCs w:val="18"/>
              </w:rPr>
              <w:t xml:space="preserve"> </w:t>
            </w:r>
            <w:r w:rsidR="00381F68">
              <w:rPr>
                <w:sz w:val="18"/>
                <w:szCs w:val="18"/>
              </w:rPr>
              <w:t xml:space="preserve">Costs: </w:t>
            </w:r>
            <w:r w:rsidR="00381F68">
              <w:rPr>
                <w:sz w:val="18"/>
                <w:szCs w:val="18"/>
              </w:rPr>
              <w:tab/>
            </w:r>
            <w:r>
              <w:rPr>
                <w:sz w:val="18"/>
                <w:szCs w:val="18"/>
              </w:rPr>
              <w:fldChar w:fldCharType="begin">
                <w:ffData>
                  <w:name w:val="CaseACocher3"/>
                  <w:enabled/>
                  <w:calcOnExit w:val="0"/>
                  <w:checkBox>
                    <w:sizeAuto/>
                    <w:default w:val="0"/>
                  </w:checkBox>
                </w:ffData>
              </w:fldChar>
            </w:r>
            <w:bookmarkStart w:id="28" w:name="CaseACocher3"/>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28"/>
            <w:r>
              <w:rPr>
                <w:sz w:val="18"/>
                <w:szCs w:val="18"/>
              </w:rPr>
              <w:t xml:space="preserve"> </w:t>
            </w:r>
            <w:r w:rsidR="008256F8">
              <w:rPr>
                <w:sz w:val="18"/>
                <w:szCs w:val="18"/>
              </w:rPr>
              <w:t>Single channel</w:t>
            </w:r>
            <w:r w:rsidR="00381F68">
              <w:rPr>
                <w:sz w:val="18"/>
                <w:szCs w:val="18"/>
              </w:rPr>
              <w:t>: 28.00</w:t>
            </w:r>
            <w:proofErr w:type="gramStart"/>
            <w:r w:rsidR="00381F68">
              <w:rPr>
                <w:sz w:val="18"/>
                <w:szCs w:val="18"/>
              </w:rPr>
              <w:t xml:space="preserve">$  </w:t>
            </w:r>
            <w:r w:rsidR="00381F68">
              <w:rPr>
                <w:sz w:val="18"/>
                <w:szCs w:val="18"/>
              </w:rPr>
              <w:tab/>
            </w:r>
            <w:proofErr w:type="gramEnd"/>
            <w:r>
              <w:rPr>
                <w:sz w:val="18"/>
                <w:szCs w:val="18"/>
              </w:rPr>
              <w:t xml:space="preserve">        </w:t>
            </w:r>
            <w:r w:rsidR="0034387F">
              <w:rPr>
                <w:sz w:val="18"/>
                <w:szCs w:val="18"/>
              </w:rPr>
              <w:t xml:space="preserve"> </w:t>
            </w:r>
            <w:r>
              <w:rPr>
                <w:sz w:val="18"/>
                <w:szCs w:val="18"/>
              </w:rPr>
              <w:fldChar w:fldCharType="begin">
                <w:ffData>
                  <w:name w:val="CaseACocher4"/>
                  <w:enabled/>
                  <w:calcOnExit w:val="0"/>
                  <w:checkBox>
                    <w:sizeAuto/>
                    <w:default w:val="0"/>
                  </w:checkBox>
                </w:ffData>
              </w:fldChar>
            </w:r>
            <w:bookmarkStart w:id="29" w:name="CaseACocher4"/>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29"/>
            <w:r>
              <w:rPr>
                <w:sz w:val="18"/>
                <w:szCs w:val="18"/>
              </w:rPr>
              <w:t xml:space="preserve"> </w:t>
            </w:r>
            <w:r w:rsidR="00381F68">
              <w:rPr>
                <w:sz w:val="18"/>
                <w:szCs w:val="18"/>
              </w:rPr>
              <w:t>Multi</w:t>
            </w:r>
            <w:r w:rsidR="008256F8">
              <w:rPr>
                <w:sz w:val="18"/>
                <w:szCs w:val="18"/>
              </w:rPr>
              <w:t xml:space="preserve"> channel</w:t>
            </w:r>
            <w:r w:rsidR="00381F68">
              <w:rPr>
                <w:sz w:val="18"/>
                <w:szCs w:val="18"/>
              </w:rPr>
              <w:t xml:space="preserve">: 75.00$ </w:t>
            </w:r>
          </w:p>
          <w:p w:rsidR="00381F68" w:rsidRDefault="00381F68" w:rsidP="00381F68">
            <w:pPr>
              <w:tabs>
                <w:tab w:val="left" w:pos="3480"/>
                <w:tab w:val="left" w:pos="4920"/>
              </w:tabs>
              <w:ind w:left="2880" w:hanging="2880"/>
              <w:rPr>
                <w:sz w:val="16"/>
                <w:szCs w:val="16"/>
              </w:rPr>
            </w:pPr>
          </w:p>
          <w:p w:rsidR="00381F68" w:rsidRDefault="00381F68" w:rsidP="00EB2245">
            <w:pPr>
              <w:tabs>
                <w:tab w:val="left" w:pos="3480"/>
                <w:tab w:val="left" w:pos="4920"/>
              </w:tabs>
              <w:ind w:left="2880" w:hanging="2880"/>
              <w:jc w:val="both"/>
              <w:rPr>
                <w:sz w:val="18"/>
                <w:szCs w:val="18"/>
              </w:rPr>
            </w:pPr>
            <w:r>
              <w:rPr>
                <w:sz w:val="18"/>
                <w:szCs w:val="18"/>
              </w:rPr>
              <w:fldChar w:fldCharType="begin">
                <w:ffData>
                  <w:name w:val="CaseACocher10"/>
                  <w:enabled/>
                  <w:calcOnExit w:val="0"/>
                  <w:checkBox>
                    <w:sizeAuto/>
                    <w:default w:val="0"/>
                  </w:checkBox>
                </w:ffData>
              </w:fldChar>
            </w:r>
            <w:bookmarkStart w:id="30" w:name="CaseACocher10"/>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30"/>
            <w:r>
              <w:rPr>
                <w:sz w:val="18"/>
                <w:szCs w:val="18"/>
              </w:rPr>
              <w:t xml:space="preserve"> ISO 8655-6</w:t>
            </w:r>
            <w:r>
              <w:rPr>
                <w:sz w:val="18"/>
                <w:szCs w:val="18"/>
              </w:rPr>
              <w:tab/>
              <w:t>This procedure follows the ISO 8655 standard used for pipette calibration. It is often chosen by clients needing GLP, ISO 9000 or other quality assurance compliances. It includes the dismantling, cleaning, re-assembling and calibration of the pipette. It also includes a detailed calibration certificate using 3 different volumes weighed 10 times. (Total of 30 tests per channel).</w:t>
            </w:r>
          </w:p>
          <w:p w:rsidR="00381F68" w:rsidRDefault="00381F68" w:rsidP="00381F68">
            <w:pPr>
              <w:tabs>
                <w:tab w:val="left" w:pos="3480"/>
                <w:tab w:val="left" w:pos="4920"/>
              </w:tabs>
              <w:ind w:left="2880" w:hanging="2880"/>
              <w:rPr>
                <w:sz w:val="18"/>
                <w:szCs w:val="18"/>
              </w:rPr>
            </w:pPr>
          </w:p>
          <w:p w:rsidR="00381F68" w:rsidRDefault="00E9343B" w:rsidP="00EB2245">
            <w:pPr>
              <w:tabs>
                <w:tab w:val="left" w:pos="3750"/>
                <w:tab w:val="left" w:pos="6450"/>
              </w:tabs>
              <w:ind w:left="2880" w:hanging="30"/>
              <w:rPr>
                <w:sz w:val="18"/>
                <w:szCs w:val="18"/>
              </w:rPr>
            </w:pPr>
            <w:r>
              <w:rPr>
                <w:sz w:val="18"/>
                <w:szCs w:val="18"/>
              </w:rPr>
              <w:t xml:space="preserve"> </w:t>
            </w:r>
            <w:r w:rsidR="00381F68">
              <w:rPr>
                <w:sz w:val="18"/>
                <w:szCs w:val="18"/>
              </w:rPr>
              <w:t>Costs:</w:t>
            </w:r>
            <w:r w:rsidR="00381F68">
              <w:rPr>
                <w:sz w:val="18"/>
                <w:szCs w:val="18"/>
              </w:rPr>
              <w:tab/>
            </w:r>
            <w:r>
              <w:rPr>
                <w:sz w:val="18"/>
                <w:szCs w:val="18"/>
              </w:rPr>
              <w:fldChar w:fldCharType="begin">
                <w:ffData>
                  <w:name w:val="CaseACocher11"/>
                  <w:enabled/>
                  <w:calcOnExit w:val="0"/>
                  <w:checkBox>
                    <w:sizeAuto/>
                    <w:default w:val="0"/>
                  </w:checkBox>
                </w:ffData>
              </w:fldChar>
            </w:r>
            <w:bookmarkStart w:id="31" w:name="CaseACocher11"/>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31"/>
            <w:r>
              <w:rPr>
                <w:sz w:val="18"/>
                <w:szCs w:val="18"/>
              </w:rPr>
              <w:t xml:space="preserve"> </w:t>
            </w:r>
            <w:r w:rsidR="008256F8">
              <w:rPr>
                <w:sz w:val="18"/>
                <w:szCs w:val="18"/>
              </w:rPr>
              <w:t>Single channel</w:t>
            </w:r>
            <w:r w:rsidR="00381F68">
              <w:rPr>
                <w:sz w:val="18"/>
                <w:szCs w:val="18"/>
              </w:rPr>
              <w:t>: 55.00$</w:t>
            </w:r>
            <w:r w:rsidR="00381F68">
              <w:rPr>
                <w:sz w:val="18"/>
                <w:szCs w:val="18"/>
              </w:rPr>
              <w:tab/>
            </w:r>
            <w:r>
              <w:rPr>
                <w:sz w:val="18"/>
                <w:szCs w:val="18"/>
              </w:rPr>
              <w:t xml:space="preserve">         </w:t>
            </w:r>
            <w:r>
              <w:rPr>
                <w:sz w:val="18"/>
                <w:szCs w:val="18"/>
              </w:rPr>
              <w:fldChar w:fldCharType="begin">
                <w:ffData>
                  <w:name w:val="CaseACocher12"/>
                  <w:enabled/>
                  <w:calcOnExit w:val="0"/>
                  <w:checkBox>
                    <w:sizeAuto/>
                    <w:default w:val="0"/>
                    <w:checked w:val="0"/>
                  </w:checkBox>
                </w:ffData>
              </w:fldChar>
            </w:r>
            <w:bookmarkStart w:id="32" w:name="CaseACocher12"/>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32"/>
            <w:r>
              <w:rPr>
                <w:sz w:val="18"/>
                <w:szCs w:val="18"/>
              </w:rPr>
              <w:t xml:space="preserve"> </w:t>
            </w:r>
            <w:r w:rsidR="00381F68">
              <w:rPr>
                <w:sz w:val="18"/>
                <w:szCs w:val="18"/>
              </w:rPr>
              <w:t>Multi</w:t>
            </w:r>
            <w:r w:rsidR="008256F8">
              <w:rPr>
                <w:sz w:val="18"/>
                <w:szCs w:val="18"/>
              </w:rPr>
              <w:t xml:space="preserve"> channel</w:t>
            </w:r>
            <w:r w:rsidR="00381F68">
              <w:rPr>
                <w:sz w:val="18"/>
                <w:szCs w:val="18"/>
              </w:rPr>
              <w:t xml:space="preserve">: 150.00$ </w:t>
            </w:r>
          </w:p>
          <w:p w:rsidR="00381F68" w:rsidRDefault="00381F68" w:rsidP="00381F68">
            <w:pPr>
              <w:tabs>
                <w:tab w:val="left" w:pos="7080"/>
              </w:tabs>
              <w:ind w:left="2280" w:hanging="2280"/>
              <w:rPr>
                <w:sz w:val="18"/>
                <w:szCs w:val="18"/>
              </w:rPr>
            </w:pPr>
          </w:p>
          <w:p w:rsidR="00381F68" w:rsidRDefault="00381F68" w:rsidP="00381F68">
            <w:pPr>
              <w:ind w:left="2880" w:hanging="2880"/>
              <w:rPr>
                <w:b/>
                <w:sz w:val="22"/>
                <w:szCs w:val="22"/>
              </w:rPr>
            </w:pPr>
            <w:r>
              <w:rPr>
                <w:b/>
                <w:sz w:val="22"/>
                <w:szCs w:val="22"/>
              </w:rPr>
              <w:t xml:space="preserve">Calibration Service According </w:t>
            </w:r>
            <w:r w:rsidR="0034387F">
              <w:rPr>
                <w:b/>
                <w:sz w:val="22"/>
                <w:szCs w:val="22"/>
              </w:rPr>
              <w:t>t</w:t>
            </w:r>
            <w:r>
              <w:rPr>
                <w:b/>
                <w:sz w:val="22"/>
                <w:szCs w:val="22"/>
              </w:rPr>
              <w:t>o ISO 17025:20</w:t>
            </w:r>
            <w:r w:rsidR="002E0A03">
              <w:rPr>
                <w:b/>
                <w:sz w:val="22"/>
                <w:szCs w:val="22"/>
              </w:rPr>
              <w:t>17</w:t>
            </w:r>
            <w:r w:rsidR="00DD51F7">
              <w:rPr>
                <w:b/>
                <w:sz w:val="22"/>
                <w:szCs w:val="22"/>
              </w:rPr>
              <w:t xml:space="preserve"> and CLAS </w:t>
            </w:r>
            <w:r w:rsidR="0034387F">
              <w:rPr>
                <w:b/>
                <w:sz w:val="22"/>
                <w:szCs w:val="22"/>
              </w:rPr>
              <w:t>p</w:t>
            </w:r>
            <w:r w:rsidR="00DD51F7">
              <w:rPr>
                <w:b/>
                <w:sz w:val="22"/>
                <w:szCs w:val="22"/>
              </w:rPr>
              <w:t>rogram</w:t>
            </w:r>
          </w:p>
          <w:p w:rsidR="00381F68" w:rsidRDefault="00381F68" w:rsidP="0034387F">
            <w:pPr>
              <w:ind w:left="2880" w:hanging="2880"/>
              <w:jc w:val="both"/>
              <w:rPr>
                <w:b/>
                <w:sz w:val="18"/>
                <w:szCs w:val="18"/>
              </w:rPr>
            </w:pPr>
          </w:p>
          <w:p w:rsidR="0034387F" w:rsidRPr="0034387F" w:rsidRDefault="00381F68" w:rsidP="0034387F">
            <w:pPr>
              <w:tabs>
                <w:tab w:val="left" w:pos="375"/>
              </w:tabs>
              <w:ind w:left="2880" w:hanging="2880"/>
              <w:jc w:val="both"/>
              <w:rPr>
                <w:sz w:val="18"/>
                <w:szCs w:val="18"/>
              </w:rPr>
            </w:pPr>
            <w:r>
              <w:rPr>
                <w:sz w:val="18"/>
                <w:szCs w:val="18"/>
              </w:rPr>
              <w:fldChar w:fldCharType="begin">
                <w:ffData>
                  <w:name w:val="Check7"/>
                  <w:enabled/>
                  <w:calcOnExit w:val="0"/>
                  <w:checkBox>
                    <w:sizeAuto/>
                    <w:default w:val="0"/>
                  </w:checkBox>
                </w:ffData>
              </w:fldChar>
            </w:r>
            <w:bookmarkStart w:id="33" w:name="Check7"/>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33"/>
            <w:r>
              <w:rPr>
                <w:sz w:val="18"/>
                <w:szCs w:val="18"/>
              </w:rPr>
              <w:t xml:space="preserve"> As </w:t>
            </w:r>
            <w:r w:rsidRPr="0034387F">
              <w:rPr>
                <w:sz w:val="18"/>
                <w:szCs w:val="18"/>
              </w:rPr>
              <w:t>found / As returned</w:t>
            </w:r>
            <w:r w:rsidR="0034387F">
              <w:rPr>
                <w:sz w:val="18"/>
                <w:szCs w:val="18"/>
              </w:rPr>
              <w:t xml:space="preserve">                </w:t>
            </w:r>
            <w:r w:rsidR="0034387F" w:rsidRPr="0034387F">
              <w:rPr>
                <w:sz w:val="18"/>
                <w:szCs w:val="18"/>
              </w:rPr>
              <w:t xml:space="preserve"> </w:t>
            </w:r>
            <w:r w:rsidR="0034387F">
              <w:rPr>
                <w:sz w:val="18"/>
                <w:szCs w:val="18"/>
              </w:rPr>
              <w:t>This procedure complies with the ISO 17025:20</w:t>
            </w:r>
            <w:r w:rsidR="002E0A03">
              <w:rPr>
                <w:sz w:val="18"/>
                <w:szCs w:val="18"/>
              </w:rPr>
              <w:t>17</w:t>
            </w:r>
            <w:r w:rsidR="0034387F">
              <w:rPr>
                <w:sz w:val="18"/>
                <w:szCs w:val="18"/>
              </w:rPr>
              <w:t xml:space="preserve"> standard and the CLAS</w:t>
            </w:r>
          </w:p>
          <w:p w:rsidR="00381F68" w:rsidRDefault="0034387F" w:rsidP="0034387F">
            <w:pPr>
              <w:tabs>
                <w:tab w:val="left" w:pos="375"/>
              </w:tabs>
              <w:ind w:left="2880" w:hanging="2880"/>
              <w:jc w:val="both"/>
              <w:rPr>
                <w:sz w:val="18"/>
                <w:szCs w:val="18"/>
              </w:rPr>
            </w:pPr>
            <w:r w:rsidRPr="0034387F">
              <w:rPr>
                <w:sz w:val="18"/>
                <w:szCs w:val="18"/>
              </w:rPr>
              <w:t>(available in our laboratory only)</w:t>
            </w:r>
            <w:r w:rsidR="00381F68">
              <w:rPr>
                <w:sz w:val="18"/>
                <w:szCs w:val="18"/>
              </w:rPr>
              <w:tab/>
            </w:r>
            <w:r>
              <w:rPr>
                <w:sz w:val="18"/>
                <w:szCs w:val="18"/>
              </w:rPr>
              <w:t>program, requiring the testing of pipettes before any work is done to them. It acknowledges</w:t>
            </w:r>
            <w:r w:rsidR="00381F68">
              <w:rPr>
                <w:sz w:val="18"/>
                <w:szCs w:val="18"/>
              </w:rPr>
              <w:t xml:space="preserve"> the condition of the pipettes upon reception. This is an option for clients needing a </w:t>
            </w:r>
            <w:r w:rsidR="00B60E8A">
              <w:rPr>
                <w:sz w:val="18"/>
                <w:szCs w:val="18"/>
              </w:rPr>
              <w:t>stricter</w:t>
            </w:r>
            <w:r w:rsidR="00381F68">
              <w:rPr>
                <w:sz w:val="18"/>
                <w:szCs w:val="18"/>
              </w:rPr>
              <w:t xml:space="preserve"> compliance guideline. The same number of tests done at reception and after the dismantling, cleaning and re-assembling will be performed according to the standard ISO 8655</w:t>
            </w:r>
            <w:smartTag w:uri="urn:schemas-microsoft-com:office:smarttags" w:element="metricconverter">
              <w:smartTagPr>
                <w:attr w:name="ProductID" w:val="6. A"/>
              </w:smartTagPr>
              <w:r>
                <w:rPr>
                  <w:sz w:val="18"/>
                  <w:szCs w:val="18"/>
                </w:rPr>
                <w:t>-</w:t>
              </w:r>
              <w:r w:rsidR="00381F68">
                <w:rPr>
                  <w:sz w:val="18"/>
                  <w:szCs w:val="18"/>
                </w:rPr>
                <w:t>6. A</w:t>
              </w:r>
            </w:smartTag>
            <w:r w:rsidR="00381F68">
              <w:rPr>
                <w:sz w:val="18"/>
                <w:szCs w:val="18"/>
              </w:rPr>
              <w:t xml:space="preserve"> calibration certificate is issued, mentioning both tests results, upon reception and after calibration.</w:t>
            </w:r>
          </w:p>
          <w:p w:rsidR="00381F68" w:rsidRDefault="00381F68" w:rsidP="00381F68">
            <w:pPr>
              <w:tabs>
                <w:tab w:val="left" w:pos="240"/>
                <w:tab w:val="left" w:pos="3480"/>
                <w:tab w:val="left" w:pos="4920"/>
              </w:tabs>
              <w:ind w:left="2880" w:hanging="2880"/>
              <w:rPr>
                <w:sz w:val="18"/>
                <w:szCs w:val="18"/>
              </w:rPr>
            </w:pPr>
          </w:p>
          <w:p w:rsidR="00381F68" w:rsidRPr="007F5AB4" w:rsidRDefault="002B3EB4" w:rsidP="00A079CC">
            <w:pPr>
              <w:tabs>
                <w:tab w:val="left" w:pos="240"/>
                <w:tab w:val="left" w:pos="6900"/>
              </w:tabs>
              <w:ind w:left="2880" w:hanging="30"/>
              <w:rPr>
                <w:sz w:val="18"/>
                <w:szCs w:val="18"/>
                <w:lang w:val="it-IT"/>
              </w:rPr>
            </w:pPr>
            <w:r w:rsidRPr="007F5AB4">
              <w:rPr>
                <w:sz w:val="18"/>
                <w:szCs w:val="18"/>
                <w:lang w:val="it-IT"/>
              </w:rPr>
              <w:t>Costs: ISO 8655</w:t>
            </w:r>
            <w:r w:rsidR="00E9343B">
              <w:rPr>
                <w:sz w:val="18"/>
                <w:szCs w:val="18"/>
                <w:lang w:val="it-IT"/>
              </w:rPr>
              <w:t>-</w:t>
            </w:r>
            <w:r w:rsidRPr="007F5AB4">
              <w:rPr>
                <w:sz w:val="18"/>
                <w:szCs w:val="18"/>
                <w:lang w:val="it-IT"/>
              </w:rPr>
              <w:t xml:space="preserve">6 </w:t>
            </w:r>
            <w:r w:rsidR="00E9343B">
              <w:rPr>
                <w:sz w:val="18"/>
                <w:szCs w:val="18"/>
              </w:rPr>
              <w:fldChar w:fldCharType="begin">
                <w:ffData>
                  <w:name w:val="Check11"/>
                  <w:enabled/>
                  <w:calcOnExit w:val="0"/>
                  <w:checkBox>
                    <w:sizeAuto/>
                    <w:default w:val="0"/>
                  </w:checkBox>
                </w:ffData>
              </w:fldChar>
            </w:r>
            <w:bookmarkStart w:id="34" w:name="Check11"/>
            <w:r w:rsidR="00E9343B" w:rsidRPr="007F5AB4">
              <w:rPr>
                <w:sz w:val="18"/>
                <w:szCs w:val="18"/>
                <w:lang w:val="it-IT"/>
              </w:rPr>
              <w:instrText xml:space="preserve"> FORMCHECKBOX </w:instrText>
            </w:r>
            <w:r w:rsidR="00993AB6">
              <w:rPr>
                <w:sz w:val="18"/>
                <w:szCs w:val="18"/>
              </w:rPr>
            </w:r>
            <w:r w:rsidR="00993AB6">
              <w:rPr>
                <w:sz w:val="18"/>
                <w:szCs w:val="18"/>
              </w:rPr>
              <w:fldChar w:fldCharType="separate"/>
            </w:r>
            <w:r w:rsidR="00E9343B">
              <w:rPr>
                <w:sz w:val="18"/>
                <w:szCs w:val="18"/>
              </w:rPr>
              <w:fldChar w:fldCharType="end"/>
            </w:r>
            <w:bookmarkEnd w:id="34"/>
            <w:r w:rsidR="00E9343B">
              <w:rPr>
                <w:sz w:val="18"/>
                <w:szCs w:val="18"/>
              </w:rPr>
              <w:t xml:space="preserve"> </w:t>
            </w:r>
            <w:r w:rsidRPr="007F5AB4">
              <w:rPr>
                <w:sz w:val="18"/>
                <w:szCs w:val="18"/>
                <w:lang w:val="it-IT"/>
              </w:rPr>
              <w:t>Single channel</w:t>
            </w:r>
            <w:r w:rsidR="00381F68" w:rsidRPr="007F5AB4">
              <w:rPr>
                <w:sz w:val="18"/>
                <w:szCs w:val="18"/>
                <w:lang w:val="it-IT"/>
              </w:rPr>
              <w:t>: 65.50$</w:t>
            </w:r>
            <w:r w:rsidR="00381F68" w:rsidRPr="007F5AB4">
              <w:rPr>
                <w:sz w:val="18"/>
                <w:szCs w:val="18"/>
                <w:lang w:val="it-IT"/>
              </w:rPr>
              <w:tab/>
            </w:r>
            <w:r w:rsidR="00E9343B">
              <w:rPr>
                <w:sz w:val="18"/>
                <w:szCs w:val="18"/>
              </w:rPr>
              <w:fldChar w:fldCharType="begin">
                <w:ffData>
                  <w:name w:val="Check12"/>
                  <w:enabled/>
                  <w:calcOnExit w:val="0"/>
                  <w:checkBox>
                    <w:sizeAuto/>
                    <w:default w:val="0"/>
                  </w:checkBox>
                </w:ffData>
              </w:fldChar>
            </w:r>
            <w:bookmarkStart w:id="35" w:name="Check12"/>
            <w:r w:rsidR="00E9343B" w:rsidRPr="007F5AB4">
              <w:rPr>
                <w:sz w:val="18"/>
                <w:szCs w:val="18"/>
                <w:lang w:val="it-IT"/>
              </w:rPr>
              <w:instrText xml:space="preserve"> FORMCHECKBOX </w:instrText>
            </w:r>
            <w:r w:rsidR="00993AB6">
              <w:rPr>
                <w:sz w:val="18"/>
                <w:szCs w:val="18"/>
              </w:rPr>
            </w:r>
            <w:r w:rsidR="00993AB6">
              <w:rPr>
                <w:sz w:val="18"/>
                <w:szCs w:val="18"/>
              </w:rPr>
              <w:fldChar w:fldCharType="separate"/>
            </w:r>
            <w:r w:rsidR="00E9343B">
              <w:rPr>
                <w:sz w:val="18"/>
                <w:szCs w:val="18"/>
              </w:rPr>
              <w:fldChar w:fldCharType="end"/>
            </w:r>
            <w:bookmarkEnd w:id="35"/>
            <w:r w:rsidR="00E9343B">
              <w:rPr>
                <w:sz w:val="18"/>
                <w:szCs w:val="18"/>
              </w:rPr>
              <w:t xml:space="preserve"> </w:t>
            </w:r>
            <w:r w:rsidR="00381F68" w:rsidRPr="007F5AB4">
              <w:rPr>
                <w:sz w:val="18"/>
                <w:szCs w:val="18"/>
                <w:lang w:val="it-IT"/>
              </w:rPr>
              <w:t>Multi</w:t>
            </w:r>
            <w:r w:rsidRPr="007F5AB4">
              <w:rPr>
                <w:sz w:val="18"/>
                <w:szCs w:val="18"/>
                <w:lang w:val="it-IT"/>
              </w:rPr>
              <w:t xml:space="preserve"> channel</w:t>
            </w:r>
            <w:r w:rsidR="00381F68" w:rsidRPr="007F5AB4">
              <w:rPr>
                <w:sz w:val="18"/>
                <w:szCs w:val="18"/>
                <w:lang w:val="it-IT"/>
              </w:rPr>
              <w:t xml:space="preserve">: 225.00$ </w:t>
            </w:r>
          </w:p>
          <w:p w:rsidR="00381F68" w:rsidRPr="007F5AB4" w:rsidRDefault="00381F68" w:rsidP="008256F8">
            <w:pPr>
              <w:tabs>
                <w:tab w:val="left" w:pos="240"/>
                <w:tab w:val="left" w:pos="3360"/>
                <w:tab w:val="left" w:pos="5520"/>
                <w:tab w:val="left" w:pos="7680"/>
              </w:tabs>
              <w:ind w:left="2880" w:hanging="2880"/>
              <w:rPr>
                <w:sz w:val="18"/>
                <w:szCs w:val="18"/>
                <w:lang w:val="it-IT"/>
              </w:rPr>
            </w:pPr>
          </w:p>
          <w:p w:rsidR="00381F68" w:rsidRDefault="00381F68" w:rsidP="008256F8">
            <w:pPr>
              <w:tabs>
                <w:tab w:val="right" w:pos="9622"/>
              </w:tabs>
              <w:ind w:leftChars="1" w:left="377" w:hangingChars="170" w:hanging="375"/>
              <w:rPr>
                <w:b/>
                <w:sz w:val="18"/>
                <w:szCs w:val="18"/>
              </w:rPr>
            </w:pPr>
            <w:r>
              <w:rPr>
                <w:b/>
                <w:sz w:val="22"/>
                <w:szCs w:val="22"/>
              </w:rPr>
              <w:t>Verification Services</w:t>
            </w:r>
          </w:p>
          <w:p w:rsidR="00381F68" w:rsidRDefault="00381F68" w:rsidP="00381F68">
            <w:pPr>
              <w:tabs>
                <w:tab w:val="left" w:pos="5520"/>
                <w:tab w:val="left" w:pos="5760"/>
                <w:tab w:val="left" w:pos="7440"/>
                <w:tab w:val="left" w:pos="8640"/>
              </w:tabs>
              <w:ind w:leftChars="-1846" w:left="11" w:hangingChars="2057" w:hanging="3703"/>
              <w:rPr>
                <w:sz w:val="18"/>
                <w:szCs w:val="18"/>
              </w:rPr>
            </w:pPr>
          </w:p>
          <w:p w:rsidR="002B3EB4" w:rsidRDefault="00381F68" w:rsidP="00381F68">
            <w:pPr>
              <w:tabs>
                <w:tab w:val="left" w:pos="240"/>
                <w:tab w:val="left" w:pos="3480"/>
                <w:tab w:val="left" w:pos="4920"/>
              </w:tabs>
              <w:ind w:left="2880" w:hanging="2880"/>
              <w:rPr>
                <w:sz w:val="18"/>
                <w:szCs w:val="18"/>
              </w:rPr>
            </w:pPr>
            <w:r>
              <w:rPr>
                <w:sz w:val="18"/>
                <w:szCs w:val="18"/>
              </w:rPr>
              <w:fldChar w:fldCharType="begin">
                <w:ffData>
                  <w:name w:val="CaseACocher7"/>
                  <w:enabled/>
                  <w:calcOnExit w:val="0"/>
                  <w:checkBox>
                    <w:sizeAuto/>
                    <w:default w:val="0"/>
                  </w:checkBox>
                </w:ffData>
              </w:fldChar>
            </w:r>
            <w:bookmarkStart w:id="36" w:name="CaseACocher7"/>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36"/>
            <w:r>
              <w:rPr>
                <w:sz w:val="18"/>
                <w:szCs w:val="18"/>
              </w:rPr>
              <w:t xml:space="preserve"> Verification Service</w:t>
            </w:r>
            <w:r>
              <w:rPr>
                <w:sz w:val="18"/>
                <w:szCs w:val="18"/>
              </w:rPr>
              <w:tab/>
              <w:t>Verification of the pipette only, without dismantling for cleaning,</w:t>
            </w:r>
            <w:r w:rsidR="002B3EB4">
              <w:rPr>
                <w:sz w:val="18"/>
                <w:szCs w:val="18"/>
              </w:rPr>
              <w:t xml:space="preserve"> according to </w:t>
            </w:r>
          </w:p>
          <w:p w:rsidR="00381F68" w:rsidRDefault="00381F68" w:rsidP="00381F68">
            <w:pPr>
              <w:tabs>
                <w:tab w:val="left" w:pos="240"/>
                <w:tab w:val="left" w:pos="3480"/>
                <w:tab w:val="left" w:pos="4920"/>
              </w:tabs>
              <w:ind w:left="2880" w:hanging="2880"/>
              <w:rPr>
                <w:sz w:val="18"/>
                <w:szCs w:val="18"/>
              </w:rPr>
            </w:pPr>
            <w:r>
              <w:rPr>
                <w:sz w:val="18"/>
                <w:szCs w:val="18"/>
              </w:rPr>
              <w:t xml:space="preserve">Including Calibration </w:t>
            </w:r>
            <w:proofErr w:type="gramStart"/>
            <w:r>
              <w:rPr>
                <w:sz w:val="18"/>
                <w:szCs w:val="18"/>
              </w:rPr>
              <w:t>Ce</w:t>
            </w:r>
            <w:bookmarkStart w:id="37" w:name="_GoBack"/>
            <w:bookmarkEnd w:id="37"/>
            <w:r>
              <w:rPr>
                <w:sz w:val="18"/>
                <w:szCs w:val="18"/>
              </w:rPr>
              <w:t>rtificate</w:t>
            </w:r>
            <w:proofErr w:type="gramEnd"/>
            <w:r>
              <w:rPr>
                <w:sz w:val="18"/>
                <w:szCs w:val="18"/>
              </w:rPr>
              <w:tab/>
            </w:r>
            <w:r w:rsidR="002B3EB4">
              <w:rPr>
                <w:sz w:val="18"/>
                <w:szCs w:val="18"/>
              </w:rPr>
              <w:t>the selected standard but not including repair.</w:t>
            </w:r>
          </w:p>
          <w:p w:rsidR="00381F68" w:rsidRDefault="00381F68" w:rsidP="00381F68">
            <w:pPr>
              <w:tabs>
                <w:tab w:val="left" w:pos="3480"/>
                <w:tab w:val="left" w:pos="4920"/>
              </w:tabs>
              <w:ind w:left="2880" w:hanging="2880"/>
              <w:rPr>
                <w:sz w:val="18"/>
                <w:szCs w:val="18"/>
              </w:rPr>
            </w:pPr>
          </w:p>
          <w:p w:rsidR="00381F68" w:rsidRPr="007F5AB4" w:rsidRDefault="00381F68" w:rsidP="00A079CC">
            <w:pPr>
              <w:tabs>
                <w:tab w:val="left" w:pos="4290"/>
                <w:tab w:val="left" w:pos="6900"/>
              </w:tabs>
              <w:ind w:left="1410" w:hanging="1410"/>
              <w:rPr>
                <w:sz w:val="18"/>
                <w:szCs w:val="18"/>
                <w:lang w:val="it-IT"/>
              </w:rPr>
            </w:pPr>
            <w:r>
              <w:rPr>
                <w:sz w:val="18"/>
                <w:szCs w:val="18"/>
              </w:rPr>
              <w:tab/>
            </w:r>
            <w:r w:rsidRPr="007F5AB4">
              <w:rPr>
                <w:sz w:val="18"/>
                <w:szCs w:val="18"/>
                <w:lang w:val="it-IT"/>
              </w:rPr>
              <w:t>Costs: ASTM E1154-89 Service I</w:t>
            </w:r>
            <w:r w:rsidR="000F1FEF" w:rsidRPr="007F5AB4">
              <w:rPr>
                <w:sz w:val="18"/>
                <w:szCs w:val="18"/>
                <w:lang w:val="it-IT"/>
              </w:rPr>
              <w:tab/>
            </w:r>
            <w:r w:rsidR="0034387F">
              <w:rPr>
                <w:sz w:val="18"/>
                <w:szCs w:val="18"/>
                <w:lang w:val="it-IT"/>
              </w:rPr>
              <w:t xml:space="preserve"> </w:t>
            </w:r>
            <w:r w:rsidR="00E9343B">
              <w:rPr>
                <w:sz w:val="18"/>
                <w:szCs w:val="18"/>
                <w:lang w:val="it-IT"/>
              </w:rPr>
              <w:t xml:space="preserve"> </w:t>
            </w:r>
            <w:r w:rsidR="00E9343B">
              <w:rPr>
                <w:sz w:val="18"/>
                <w:szCs w:val="18"/>
              </w:rPr>
              <w:fldChar w:fldCharType="begin">
                <w:ffData>
                  <w:name w:val="CaseACocher13"/>
                  <w:enabled/>
                  <w:calcOnExit w:val="0"/>
                  <w:checkBox>
                    <w:sizeAuto/>
                    <w:default w:val="0"/>
                  </w:checkBox>
                </w:ffData>
              </w:fldChar>
            </w:r>
            <w:bookmarkStart w:id="38" w:name="CaseACocher13"/>
            <w:r w:rsidR="00E9343B" w:rsidRPr="007F5AB4">
              <w:rPr>
                <w:sz w:val="18"/>
                <w:szCs w:val="18"/>
                <w:lang w:val="it-IT"/>
              </w:rPr>
              <w:instrText xml:space="preserve"> FORMCHECKBOX </w:instrText>
            </w:r>
            <w:r w:rsidR="00993AB6">
              <w:rPr>
                <w:sz w:val="18"/>
                <w:szCs w:val="18"/>
              </w:rPr>
            </w:r>
            <w:r w:rsidR="00993AB6">
              <w:rPr>
                <w:sz w:val="18"/>
                <w:szCs w:val="18"/>
              </w:rPr>
              <w:fldChar w:fldCharType="separate"/>
            </w:r>
            <w:r w:rsidR="00E9343B">
              <w:rPr>
                <w:sz w:val="18"/>
                <w:szCs w:val="18"/>
              </w:rPr>
              <w:fldChar w:fldCharType="end"/>
            </w:r>
            <w:bookmarkEnd w:id="38"/>
            <w:r w:rsidR="00E9343B">
              <w:rPr>
                <w:sz w:val="18"/>
                <w:szCs w:val="18"/>
              </w:rPr>
              <w:t xml:space="preserve"> </w:t>
            </w:r>
            <w:r w:rsidR="002B3EB4" w:rsidRPr="007F5AB4">
              <w:rPr>
                <w:sz w:val="18"/>
                <w:szCs w:val="18"/>
                <w:lang w:val="it-IT"/>
              </w:rPr>
              <w:t>Single channel</w:t>
            </w:r>
            <w:r w:rsidRPr="007F5AB4">
              <w:rPr>
                <w:sz w:val="18"/>
                <w:szCs w:val="18"/>
                <w:lang w:val="it-IT"/>
              </w:rPr>
              <w:t>: 15.00$</w:t>
            </w:r>
            <w:r w:rsidRPr="007F5AB4">
              <w:rPr>
                <w:sz w:val="18"/>
                <w:szCs w:val="18"/>
                <w:lang w:val="it-IT"/>
              </w:rPr>
              <w:tab/>
            </w:r>
            <w:r w:rsidR="00E9343B">
              <w:rPr>
                <w:sz w:val="18"/>
                <w:szCs w:val="18"/>
              </w:rPr>
              <w:fldChar w:fldCharType="begin">
                <w:ffData>
                  <w:name w:val="CaseACocher14"/>
                  <w:enabled/>
                  <w:calcOnExit w:val="0"/>
                  <w:checkBox>
                    <w:sizeAuto/>
                    <w:default w:val="0"/>
                  </w:checkBox>
                </w:ffData>
              </w:fldChar>
            </w:r>
            <w:bookmarkStart w:id="39" w:name="CaseACocher14"/>
            <w:r w:rsidR="00E9343B" w:rsidRPr="007F5AB4">
              <w:rPr>
                <w:sz w:val="18"/>
                <w:szCs w:val="18"/>
                <w:lang w:val="it-IT"/>
              </w:rPr>
              <w:instrText xml:space="preserve"> FORMCHECKBOX </w:instrText>
            </w:r>
            <w:r w:rsidR="00993AB6">
              <w:rPr>
                <w:sz w:val="18"/>
                <w:szCs w:val="18"/>
              </w:rPr>
            </w:r>
            <w:r w:rsidR="00993AB6">
              <w:rPr>
                <w:sz w:val="18"/>
                <w:szCs w:val="18"/>
              </w:rPr>
              <w:fldChar w:fldCharType="separate"/>
            </w:r>
            <w:r w:rsidR="00E9343B">
              <w:rPr>
                <w:sz w:val="18"/>
                <w:szCs w:val="18"/>
              </w:rPr>
              <w:fldChar w:fldCharType="end"/>
            </w:r>
            <w:bookmarkEnd w:id="39"/>
            <w:r w:rsidR="00E9343B">
              <w:rPr>
                <w:sz w:val="18"/>
                <w:szCs w:val="18"/>
              </w:rPr>
              <w:t xml:space="preserve"> </w:t>
            </w:r>
            <w:r w:rsidRPr="007F5AB4">
              <w:rPr>
                <w:sz w:val="18"/>
                <w:szCs w:val="18"/>
                <w:lang w:val="it-IT"/>
              </w:rPr>
              <w:t>Multi</w:t>
            </w:r>
            <w:r w:rsidR="002B3EB4" w:rsidRPr="007F5AB4">
              <w:rPr>
                <w:sz w:val="18"/>
                <w:szCs w:val="18"/>
                <w:lang w:val="it-IT"/>
              </w:rPr>
              <w:t xml:space="preserve"> channel</w:t>
            </w:r>
            <w:r w:rsidRPr="007F5AB4">
              <w:rPr>
                <w:sz w:val="18"/>
                <w:szCs w:val="18"/>
                <w:lang w:val="it-IT"/>
              </w:rPr>
              <w:t xml:space="preserve">:   45.00$ </w:t>
            </w:r>
          </w:p>
          <w:p w:rsidR="00381F68" w:rsidRPr="007F5AB4" w:rsidRDefault="00E9343B" w:rsidP="00E9343B">
            <w:pPr>
              <w:tabs>
                <w:tab w:val="left" w:pos="4820"/>
                <w:tab w:val="left" w:pos="6900"/>
              </w:tabs>
              <w:rPr>
                <w:sz w:val="18"/>
                <w:szCs w:val="18"/>
                <w:lang w:val="it-IT"/>
              </w:rPr>
            </w:pPr>
            <w:r>
              <w:rPr>
                <w:sz w:val="18"/>
                <w:szCs w:val="18"/>
                <w:lang w:val="it-IT"/>
              </w:rPr>
              <w:t xml:space="preserve">                                       </w:t>
            </w:r>
            <w:r w:rsidR="00381F68" w:rsidRPr="007F5AB4">
              <w:rPr>
                <w:sz w:val="18"/>
                <w:szCs w:val="18"/>
                <w:lang w:val="it-IT"/>
              </w:rPr>
              <w:t>ISO 8655</w:t>
            </w:r>
            <w:r w:rsidR="0034387F">
              <w:rPr>
                <w:sz w:val="18"/>
                <w:szCs w:val="18"/>
                <w:lang w:val="it-IT"/>
              </w:rPr>
              <w:t>-</w:t>
            </w:r>
            <w:r w:rsidR="00381F68" w:rsidRPr="007F5AB4">
              <w:rPr>
                <w:sz w:val="18"/>
                <w:szCs w:val="18"/>
                <w:lang w:val="it-IT"/>
              </w:rPr>
              <w:t>6</w:t>
            </w:r>
            <w:r>
              <w:rPr>
                <w:sz w:val="18"/>
                <w:szCs w:val="18"/>
                <w:lang w:val="it-IT"/>
              </w:rPr>
              <w:t xml:space="preserve">                       </w:t>
            </w:r>
            <w:r w:rsidR="0034387F">
              <w:rPr>
                <w:sz w:val="18"/>
                <w:szCs w:val="18"/>
                <w:lang w:val="it-IT"/>
              </w:rPr>
              <w:t xml:space="preserve"> </w:t>
            </w:r>
            <w:r>
              <w:rPr>
                <w:sz w:val="18"/>
                <w:szCs w:val="18"/>
                <w:lang w:val="it-IT"/>
              </w:rPr>
              <w:t xml:space="preserve">  </w:t>
            </w:r>
            <w:r w:rsidR="0034387F">
              <w:rPr>
                <w:sz w:val="18"/>
                <w:szCs w:val="18"/>
                <w:lang w:val="it-IT"/>
              </w:rPr>
              <w:t xml:space="preserve">   </w:t>
            </w:r>
            <w:r>
              <w:rPr>
                <w:sz w:val="18"/>
                <w:szCs w:val="18"/>
                <w:lang w:val="it-IT"/>
              </w:rPr>
              <w:t xml:space="preserve">  </w:t>
            </w:r>
            <w:r>
              <w:rPr>
                <w:sz w:val="18"/>
                <w:szCs w:val="18"/>
              </w:rPr>
              <w:fldChar w:fldCharType="begin">
                <w:ffData>
                  <w:name w:val="CaseACocher15"/>
                  <w:enabled/>
                  <w:calcOnExit w:val="0"/>
                  <w:checkBox>
                    <w:sizeAuto/>
                    <w:default w:val="0"/>
                  </w:checkBox>
                </w:ffData>
              </w:fldChar>
            </w:r>
            <w:bookmarkStart w:id="40" w:name="CaseACocher15"/>
            <w:r w:rsidRPr="007F5AB4">
              <w:rPr>
                <w:sz w:val="18"/>
                <w:szCs w:val="18"/>
                <w:lang w:val="it-IT"/>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40"/>
            <w:r>
              <w:rPr>
                <w:sz w:val="18"/>
                <w:szCs w:val="18"/>
              </w:rPr>
              <w:t xml:space="preserve"> </w:t>
            </w:r>
            <w:r w:rsidR="002B3EB4" w:rsidRPr="007F5AB4">
              <w:rPr>
                <w:sz w:val="18"/>
                <w:szCs w:val="18"/>
                <w:lang w:val="it-IT"/>
              </w:rPr>
              <w:t>Single channel</w:t>
            </w:r>
            <w:r w:rsidR="00381F68" w:rsidRPr="007F5AB4">
              <w:rPr>
                <w:sz w:val="18"/>
                <w:szCs w:val="18"/>
                <w:lang w:val="it-IT"/>
              </w:rPr>
              <w:t>: 25.00$</w:t>
            </w:r>
            <w:r w:rsidR="00381F68" w:rsidRPr="007F5AB4">
              <w:rPr>
                <w:sz w:val="18"/>
                <w:szCs w:val="18"/>
                <w:lang w:val="it-IT"/>
              </w:rPr>
              <w:tab/>
            </w:r>
            <w:r>
              <w:rPr>
                <w:sz w:val="18"/>
                <w:szCs w:val="18"/>
              </w:rPr>
              <w:fldChar w:fldCharType="begin">
                <w:ffData>
                  <w:name w:val="CaseACocher16"/>
                  <w:enabled/>
                  <w:calcOnExit w:val="0"/>
                  <w:checkBox>
                    <w:sizeAuto/>
                    <w:default w:val="0"/>
                  </w:checkBox>
                </w:ffData>
              </w:fldChar>
            </w:r>
            <w:bookmarkStart w:id="41" w:name="CaseACocher16"/>
            <w:r w:rsidRPr="007F5AB4">
              <w:rPr>
                <w:sz w:val="18"/>
                <w:szCs w:val="18"/>
                <w:lang w:val="it-IT"/>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41"/>
            <w:r>
              <w:rPr>
                <w:sz w:val="18"/>
                <w:szCs w:val="18"/>
              </w:rPr>
              <w:t xml:space="preserve"> </w:t>
            </w:r>
            <w:r w:rsidR="00381F68" w:rsidRPr="007F5AB4">
              <w:rPr>
                <w:sz w:val="18"/>
                <w:szCs w:val="18"/>
                <w:lang w:val="it-IT"/>
              </w:rPr>
              <w:t>Multi</w:t>
            </w:r>
            <w:r w:rsidR="002B3EB4" w:rsidRPr="007F5AB4">
              <w:rPr>
                <w:sz w:val="18"/>
                <w:szCs w:val="18"/>
                <w:lang w:val="it-IT"/>
              </w:rPr>
              <w:t xml:space="preserve"> channel</w:t>
            </w:r>
            <w:r w:rsidR="00381F68" w:rsidRPr="007F5AB4">
              <w:rPr>
                <w:sz w:val="18"/>
                <w:szCs w:val="18"/>
                <w:lang w:val="it-IT"/>
              </w:rPr>
              <w:t xml:space="preserve">: 115.00$ </w:t>
            </w:r>
          </w:p>
          <w:p w:rsidR="00381F68" w:rsidRPr="007F5AB4" w:rsidRDefault="00381F68" w:rsidP="00381F68">
            <w:pPr>
              <w:tabs>
                <w:tab w:val="left" w:pos="3480"/>
                <w:tab w:val="left" w:pos="5520"/>
                <w:tab w:val="left" w:pos="7440"/>
              </w:tabs>
              <w:ind w:left="2880" w:hanging="2880"/>
              <w:rPr>
                <w:sz w:val="18"/>
                <w:szCs w:val="18"/>
                <w:lang w:val="it-IT"/>
              </w:rPr>
            </w:pPr>
          </w:p>
          <w:p w:rsidR="00381F68" w:rsidRPr="002B3EB4" w:rsidRDefault="00381F68" w:rsidP="00A079CC">
            <w:pPr>
              <w:tabs>
                <w:tab w:val="left" w:pos="1050"/>
                <w:tab w:val="left" w:pos="7800"/>
                <w:tab w:val="left" w:pos="9072"/>
              </w:tabs>
              <w:rPr>
                <w:sz w:val="18"/>
                <w:szCs w:val="18"/>
              </w:rPr>
            </w:pPr>
            <w:r w:rsidRPr="007F5AB4">
              <w:rPr>
                <w:sz w:val="18"/>
                <w:szCs w:val="18"/>
                <w:lang w:val="it-IT"/>
              </w:rPr>
              <w:tab/>
            </w:r>
            <w:r w:rsidR="00E9343B">
              <w:rPr>
                <w:sz w:val="18"/>
                <w:szCs w:val="18"/>
                <w:lang w:val="it-IT"/>
              </w:rPr>
              <w:t xml:space="preserve">                               </w:t>
            </w:r>
            <w:r w:rsidR="00E9343B" w:rsidRPr="002B3EB4">
              <w:rPr>
                <w:sz w:val="18"/>
                <w:szCs w:val="18"/>
              </w:rPr>
              <w:fldChar w:fldCharType="begin">
                <w:ffData>
                  <w:name w:val="Check14"/>
                  <w:enabled/>
                  <w:calcOnExit w:val="0"/>
                  <w:checkBox>
                    <w:sizeAuto/>
                    <w:default w:val="0"/>
                  </w:checkBox>
                </w:ffData>
              </w:fldChar>
            </w:r>
            <w:bookmarkStart w:id="42" w:name="Check14"/>
            <w:r w:rsidR="00E9343B" w:rsidRPr="002B3EB4">
              <w:rPr>
                <w:sz w:val="18"/>
                <w:szCs w:val="18"/>
              </w:rPr>
              <w:instrText xml:space="preserve"> FORMCHECKBOX </w:instrText>
            </w:r>
            <w:r w:rsidR="00993AB6">
              <w:rPr>
                <w:sz w:val="18"/>
                <w:szCs w:val="18"/>
              </w:rPr>
            </w:r>
            <w:r w:rsidR="00993AB6">
              <w:rPr>
                <w:sz w:val="18"/>
                <w:szCs w:val="18"/>
              </w:rPr>
              <w:fldChar w:fldCharType="separate"/>
            </w:r>
            <w:r w:rsidR="00E9343B" w:rsidRPr="002B3EB4">
              <w:rPr>
                <w:sz w:val="18"/>
                <w:szCs w:val="18"/>
              </w:rPr>
              <w:fldChar w:fldCharType="end"/>
            </w:r>
            <w:bookmarkEnd w:id="42"/>
            <w:r w:rsidR="00E9343B">
              <w:rPr>
                <w:sz w:val="18"/>
                <w:szCs w:val="18"/>
              </w:rPr>
              <w:t xml:space="preserve"> </w:t>
            </w:r>
            <w:r w:rsidRPr="002B3EB4">
              <w:rPr>
                <w:b/>
                <w:sz w:val="18"/>
                <w:szCs w:val="18"/>
              </w:rPr>
              <w:t>If found non-conforming, calibrate according to selected standard *</w:t>
            </w:r>
          </w:p>
          <w:p w:rsidR="00381F68" w:rsidRDefault="00381F68" w:rsidP="00381F68">
            <w:pPr>
              <w:tabs>
                <w:tab w:val="left" w:pos="2880"/>
              </w:tabs>
            </w:pPr>
          </w:p>
          <w:p w:rsidR="00381F68" w:rsidRDefault="00381F68" w:rsidP="00A079CC">
            <w:pPr>
              <w:tabs>
                <w:tab w:val="left" w:pos="2850"/>
              </w:tabs>
              <w:ind w:leftChars="1" w:left="308" w:hangingChars="170" w:hanging="306"/>
              <w:rPr>
                <w:sz w:val="18"/>
                <w:szCs w:val="18"/>
              </w:rPr>
            </w:pPr>
            <w:r>
              <w:rPr>
                <w:sz w:val="18"/>
                <w:szCs w:val="18"/>
              </w:rPr>
              <w:fldChar w:fldCharType="begin">
                <w:ffData>
                  <w:name w:val="Check3"/>
                  <w:enabled/>
                  <w:calcOnExit w:val="0"/>
                  <w:checkBox>
                    <w:sizeAuto/>
                    <w:default w:val="0"/>
                  </w:checkBox>
                </w:ffData>
              </w:fldChar>
            </w:r>
            <w:bookmarkStart w:id="43" w:name="Check3"/>
            <w:r>
              <w:rPr>
                <w:sz w:val="18"/>
                <w:szCs w:val="18"/>
              </w:rPr>
              <w:instrText xml:space="preserve"> FORMCHECKBOX </w:instrText>
            </w:r>
            <w:r w:rsidR="00993AB6">
              <w:rPr>
                <w:sz w:val="18"/>
                <w:szCs w:val="18"/>
              </w:rPr>
            </w:r>
            <w:r w:rsidR="00993AB6">
              <w:rPr>
                <w:sz w:val="18"/>
                <w:szCs w:val="18"/>
              </w:rPr>
              <w:fldChar w:fldCharType="separate"/>
            </w:r>
            <w:r>
              <w:rPr>
                <w:sz w:val="18"/>
                <w:szCs w:val="18"/>
              </w:rPr>
              <w:fldChar w:fldCharType="end"/>
            </w:r>
            <w:bookmarkEnd w:id="43"/>
            <w:r>
              <w:rPr>
                <w:sz w:val="18"/>
                <w:szCs w:val="18"/>
              </w:rPr>
              <w:t xml:space="preserve"> Verification Service </w:t>
            </w:r>
            <w:r>
              <w:rPr>
                <w:sz w:val="18"/>
                <w:szCs w:val="18"/>
              </w:rPr>
              <w:tab/>
              <w:t>Verification of the pipette only, without dismantling for cleaning</w:t>
            </w:r>
            <w:r w:rsidR="002B3EB4">
              <w:rPr>
                <w:sz w:val="18"/>
                <w:szCs w:val="18"/>
              </w:rPr>
              <w:t xml:space="preserve">, not including </w:t>
            </w:r>
          </w:p>
          <w:p w:rsidR="00381F68" w:rsidRDefault="00115E7E" w:rsidP="00A079CC">
            <w:pPr>
              <w:tabs>
                <w:tab w:val="left" w:pos="2850"/>
              </w:tabs>
              <w:ind w:firstLineChars="1" w:firstLine="2"/>
              <w:rPr>
                <w:sz w:val="18"/>
                <w:szCs w:val="18"/>
              </w:rPr>
            </w:pPr>
            <w:r>
              <w:rPr>
                <w:sz w:val="18"/>
                <w:szCs w:val="18"/>
              </w:rPr>
              <w:t>Without Calibration Certificate</w:t>
            </w:r>
            <w:r w:rsidR="00381F68">
              <w:rPr>
                <w:sz w:val="18"/>
                <w:szCs w:val="18"/>
              </w:rPr>
              <w:tab/>
            </w:r>
            <w:r w:rsidR="002B3EB4">
              <w:rPr>
                <w:sz w:val="18"/>
                <w:szCs w:val="18"/>
              </w:rPr>
              <w:t>repair.</w:t>
            </w:r>
          </w:p>
          <w:p w:rsidR="002B3EB4" w:rsidRDefault="002B3EB4" w:rsidP="002B3EB4">
            <w:pPr>
              <w:tabs>
                <w:tab w:val="left" w:pos="4820"/>
                <w:tab w:val="left" w:pos="5760"/>
                <w:tab w:val="left" w:pos="7230"/>
                <w:tab w:val="left" w:pos="8640"/>
              </w:tabs>
              <w:ind w:left="1" w:firstLineChars="1599" w:firstLine="2878"/>
              <w:rPr>
                <w:sz w:val="18"/>
                <w:szCs w:val="18"/>
              </w:rPr>
            </w:pPr>
          </w:p>
          <w:p w:rsidR="00381F68" w:rsidRDefault="00381F68" w:rsidP="00A079CC">
            <w:pPr>
              <w:tabs>
                <w:tab w:val="left" w:pos="3780"/>
                <w:tab w:val="left" w:pos="6540"/>
              </w:tabs>
              <w:ind w:left="1" w:firstLineChars="1599" w:firstLine="2878"/>
              <w:rPr>
                <w:sz w:val="18"/>
                <w:szCs w:val="18"/>
              </w:rPr>
            </w:pPr>
            <w:r>
              <w:rPr>
                <w:sz w:val="18"/>
                <w:szCs w:val="18"/>
              </w:rPr>
              <w:t xml:space="preserve">Costs: </w:t>
            </w:r>
            <w:r w:rsidR="00A079CC">
              <w:rPr>
                <w:sz w:val="18"/>
                <w:szCs w:val="18"/>
              </w:rPr>
              <w:t xml:space="preserve"> </w:t>
            </w:r>
            <w:r w:rsidR="00E9343B">
              <w:rPr>
                <w:sz w:val="18"/>
                <w:szCs w:val="18"/>
              </w:rPr>
              <w:t xml:space="preserve">               </w:t>
            </w:r>
            <w:r w:rsidR="00A079CC">
              <w:rPr>
                <w:sz w:val="18"/>
                <w:szCs w:val="18"/>
              </w:rPr>
              <w:t xml:space="preserve">   </w:t>
            </w:r>
            <w:r w:rsidR="00E9343B">
              <w:rPr>
                <w:sz w:val="18"/>
                <w:szCs w:val="18"/>
              </w:rPr>
              <w:fldChar w:fldCharType="begin">
                <w:ffData>
                  <w:name w:val="CaseACocher5"/>
                  <w:enabled/>
                  <w:calcOnExit w:val="0"/>
                  <w:checkBox>
                    <w:sizeAuto/>
                    <w:default w:val="0"/>
                  </w:checkBox>
                </w:ffData>
              </w:fldChar>
            </w:r>
            <w:bookmarkStart w:id="44" w:name="CaseACocher5"/>
            <w:r w:rsidR="00E9343B">
              <w:rPr>
                <w:sz w:val="18"/>
                <w:szCs w:val="18"/>
              </w:rPr>
              <w:instrText xml:space="preserve"> FORMCHECKBOX </w:instrText>
            </w:r>
            <w:r w:rsidR="00993AB6">
              <w:rPr>
                <w:sz w:val="18"/>
                <w:szCs w:val="18"/>
              </w:rPr>
            </w:r>
            <w:r w:rsidR="00993AB6">
              <w:rPr>
                <w:sz w:val="18"/>
                <w:szCs w:val="18"/>
              </w:rPr>
              <w:fldChar w:fldCharType="separate"/>
            </w:r>
            <w:r w:rsidR="00E9343B">
              <w:rPr>
                <w:sz w:val="18"/>
                <w:szCs w:val="18"/>
              </w:rPr>
              <w:fldChar w:fldCharType="end"/>
            </w:r>
            <w:bookmarkEnd w:id="44"/>
            <w:r w:rsidR="00E9343B">
              <w:rPr>
                <w:sz w:val="18"/>
                <w:szCs w:val="18"/>
              </w:rPr>
              <w:t xml:space="preserve"> </w:t>
            </w:r>
            <w:r>
              <w:rPr>
                <w:sz w:val="18"/>
                <w:szCs w:val="18"/>
              </w:rPr>
              <w:t>S</w:t>
            </w:r>
            <w:r w:rsidR="002B3EB4">
              <w:rPr>
                <w:sz w:val="18"/>
                <w:szCs w:val="18"/>
              </w:rPr>
              <w:t>ingle channel</w:t>
            </w:r>
            <w:r>
              <w:rPr>
                <w:sz w:val="18"/>
                <w:szCs w:val="18"/>
              </w:rPr>
              <w:t xml:space="preserve">: 13.00$ </w:t>
            </w:r>
            <w:r w:rsidR="00E9343B">
              <w:rPr>
                <w:sz w:val="18"/>
                <w:szCs w:val="18"/>
              </w:rPr>
              <w:t xml:space="preserve">        </w:t>
            </w:r>
            <w:r w:rsidR="00E9343B">
              <w:rPr>
                <w:sz w:val="18"/>
                <w:szCs w:val="18"/>
              </w:rPr>
              <w:fldChar w:fldCharType="begin">
                <w:ffData>
                  <w:name w:val="CaseACocher6"/>
                  <w:enabled/>
                  <w:calcOnExit w:val="0"/>
                  <w:checkBox>
                    <w:sizeAuto/>
                    <w:default w:val="0"/>
                  </w:checkBox>
                </w:ffData>
              </w:fldChar>
            </w:r>
            <w:bookmarkStart w:id="45" w:name="CaseACocher6"/>
            <w:r w:rsidR="00E9343B">
              <w:rPr>
                <w:sz w:val="18"/>
                <w:szCs w:val="18"/>
              </w:rPr>
              <w:instrText xml:space="preserve"> FORMCHECKBOX </w:instrText>
            </w:r>
            <w:r w:rsidR="00993AB6">
              <w:rPr>
                <w:sz w:val="18"/>
                <w:szCs w:val="18"/>
              </w:rPr>
            </w:r>
            <w:r w:rsidR="00993AB6">
              <w:rPr>
                <w:sz w:val="18"/>
                <w:szCs w:val="18"/>
              </w:rPr>
              <w:fldChar w:fldCharType="separate"/>
            </w:r>
            <w:r w:rsidR="00E9343B">
              <w:rPr>
                <w:sz w:val="18"/>
                <w:szCs w:val="18"/>
              </w:rPr>
              <w:fldChar w:fldCharType="end"/>
            </w:r>
            <w:bookmarkEnd w:id="45"/>
            <w:r w:rsidR="00E9343B">
              <w:rPr>
                <w:sz w:val="18"/>
                <w:szCs w:val="18"/>
              </w:rPr>
              <w:t xml:space="preserve"> </w:t>
            </w:r>
            <w:r>
              <w:rPr>
                <w:sz w:val="18"/>
                <w:szCs w:val="18"/>
              </w:rPr>
              <w:t>Multi</w:t>
            </w:r>
            <w:r w:rsidR="002B3EB4">
              <w:rPr>
                <w:sz w:val="18"/>
                <w:szCs w:val="18"/>
              </w:rPr>
              <w:t xml:space="preserve"> channel</w:t>
            </w:r>
            <w:r>
              <w:rPr>
                <w:sz w:val="18"/>
                <w:szCs w:val="18"/>
              </w:rPr>
              <w:t xml:space="preserve">:   25.00$ </w:t>
            </w:r>
          </w:p>
          <w:p w:rsidR="00381F68" w:rsidRDefault="00381F68" w:rsidP="00381F68">
            <w:pPr>
              <w:tabs>
                <w:tab w:val="left" w:pos="5520"/>
                <w:tab w:val="left" w:pos="5760"/>
                <w:tab w:val="left" w:pos="7440"/>
                <w:tab w:val="left" w:pos="8640"/>
              </w:tabs>
              <w:ind w:left="2880"/>
              <w:rPr>
                <w:sz w:val="18"/>
                <w:szCs w:val="18"/>
              </w:rPr>
            </w:pPr>
          </w:p>
          <w:p w:rsidR="00381F68" w:rsidRPr="002B3EB4" w:rsidRDefault="00E9343B" w:rsidP="00A079CC">
            <w:pPr>
              <w:tabs>
                <w:tab w:val="left" w:pos="2552"/>
                <w:tab w:val="left" w:pos="5520"/>
                <w:tab w:val="left" w:pos="5760"/>
                <w:tab w:val="left" w:pos="7440"/>
                <w:tab w:val="left" w:pos="8640"/>
              </w:tabs>
              <w:ind w:left="2310"/>
              <w:rPr>
                <w:sz w:val="18"/>
                <w:szCs w:val="18"/>
              </w:rPr>
            </w:pPr>
            <w:r>
              <w:rPr>
                <w:sz w:val="18"/>
                <w:szCs w:val="18"/>
              </w:rPr>
              <w:t xml:space="preserve">      </w:t>
            </w:r>
            <w:r w:rsidRPr="002B3EB4">
              <w:rPr>
                <w:sz w:val="18"/>
                <w:szCs w:val="18"/>
              </w:rPr>
              <w:fldChar w:fldCharType="begin">
                <w:ffData>
                  <w:name w:val="CaseACocher21"/>
                  <w:enabled/>
                  <w:calcOnExit w:val="0"/>
                  <w:checkBox>
                    <w:sizeAuto/>
                    <w:default w:val="0"/>
                  </w:checkBox>
                </w:ffData>
              </w:fldChar>
            </w:r>
            <w:bookmarkStart w:id="46" w:name="CaseACocher21"/>
            <w:r w:rsidRPr="002B3EB4">
              <w:rPr>
                <w:sz w:val="18"/>
                <w:szCs w:val="18"/>
              </w:rPr>
              <w:instrText xml:space="preserve"> FORMCHECKBOX </w:instrText>
            </w:r>
            <w:r w:rsidR="00993AB6">
              <w:rPr>
                <w:sz w:val="18"/>
                <w:szCs w:val="18"/>
              </w:rPr>
            </w:r>
            <w:r w:rsidR="00993AB6">
              <w:rPr>
                <w:sz w:val="18"/>
                <w:szCs w:val="18"/>
              </w:rPr>
              <w:fldChar w:fldCharType="separate"/>
            </w:r>
            <w:r w:rsidRPr="002B3EB4">
              <w:rPr>
                <w:sz w:val="18"/>
                <w:szCs w:val="18"/>
              </w:rPr>
              <w:fldChar w:fldCharType="end"/>
            </w:r>
            <w:bookmarkEnd w:id="46"/>
            <w:r>
              <w:rPr>
                <w:sz w:val="18"/>
                <w:szCs w:val="18"/>
              </w:rPr>
              <w:t xml:space="preserve"> </w:t>
            </w:r>
            <w:r w:rsidR="00381F68" w:rsidRPr="002B3EB4">
              <w:rPr>
                <w:b/>
                <w:sz w:val="18"/>
                <w:szCs w:val="18"/>
              </w:rPr>
              <w:t>If found non-conforming, calibrate according to ASTM E1154-89 Service II *</w:t>
            </w:r>
            <w:r w:rsidR="00381F68" w:rsidRPr="002B3EB4">
              <w:rPr>
                <w:sz w:val="18"/>
                <w:szCs w:val="18"/>
              </w:rPr>
              <w:t xml:space="preserve"> </w:t>
            </w:r>
          </w:p>
          <w:p w:rsidR="00381F68" w:rsidRDefault="00381F68" w:rsidP="00381F68">
            <w:pPr>
              <w:tabs>
                <w:tab w:val="left" w:pos="2880"/>
                <w:tab w:val="left" w:pos="5760"/>
                <w:tab w:val="left" w:pos="7440"/>
                <w:tab w:val="left" w:pos="8640"/>
              </w:tabs>
              <w:rPr>
                <w:sz w:val="18"/>
                <w:szCs w:val="18"/>
              </w:rPr>
            </w:pPr>
          </w:p>
          <w:p w:rsidR="00381F68" w:rsidRDefault="00A65732" w:rsidP="00381F68">
            <w:pPr>
              <w:tabs>
                <w:tab w:val="left" w:pos="2880"/>
                <w:tab w:val="left" w:pos="5760"/>
                <w:tab w:val="left" w:pos="7440"/>
                <w:tab w:val="left" w:pos="8640"/>
              </w:tabs>
              <w:rPr>
                <w:sz w:val="18"/>
                <w:szCs w:val="18"/>
              </w:rPr>
            </w:pPr>
            <w:r>
              <w:rPr>
                <w:sz w:val="18"/>
                <w:szCs w:val="18"/>
              </w:rPr>
              <w:tab/>
            </w:r>
            <w:r w:rsidR="00E9343B">
              <w:rPr>
                <w:sz w:val="18"/>
                <w:szCs w:val="18"/>
              </w:rPr>
              <w:t xml:space="preserve"> </w:t>
            </w:r>
            <w:r>
              <w:rPr>
                <w:sz w:val="18"/>
                <w:szCs w:val="18"/>
              </w:rPr>
              <w:t>*</w:t>
            </w:r>
            <w:r w:rsidR="00E9343B">
              <w:rPr>
                <w:sz w:val="18"/>
                <w:szCs w:val="18"/>
              </w:rPr>
              <w:t xml:space="preserve"> </w:t>
            </w:r>
            <w:r w:rsidR="00381F68">
              <w:rPr>
                <w:sz w:val="18"/>
                <w:szCs w:val="18"/>
              </w:rPr>
              <w:t>A 15% discount applies to the calibration services only.</w:t>
            </w:r>
          </w:p>
          <w:p w:rsidR="00381F68" w:rsidRDefault="00A65732" w:rsidP="00381F68">
            <w:pPr>
              <w:tabs>
                <w:tab w:val="left" w:pos="2880"/>
                <w:tab w:val="left" w:pos="5760"/>
                <w:tab w:val="left" w:pos="7440"/>
                <w:tab w:val="left" w:pos="8640"/>
              </w:tabs>
              <w:rPr>
                <w:sz w:val="18"/>
                <w:szCs w:val="18"/>
              </w:rPr>
            </w:pPr>
            <w:r>
              <w:rPr>
                <w:sz w:val="18"/>
                <w:szCs w:val="18"/>
              </w:rPr>
              <w:tab/>
              <w:t xml:space="preserve"> </w:t>
            </w:r>
            <w:r w:rsidR="00381F68">
              <w:rPr>
                <w:sz w:val="18"/>
                <w:szCs w:val="18"/>
              </w:rPr>
              <w:t>All parts replaced will be billed.</w:t>
            </w:r>
          </w:p>
          <w:p w:rsidR="0034387F" w:rsidRDefault="0034387F" w:rsidP="00381F68">
            <w:pPr>
              <w:tabs>
                <w:tab w:val="left" w:pos="2880"/>
                <w:tab w:val="left" w:pos="5760"/>
                <w:tab w:val="left" w:pos="7440"/>
                <w:tab w:val="left" w:pos="8640"/>
              </w:tabs>
              <w:rPr>
                <w:sz w:val="18"/>
                <w:szCs w:val="18"/>
              </w:rPr>
            </w:pPr>
          </w:p>
          <w:p w:rsidR="00381F68" w:rsidRPr="0034387F" w:rsidRDefault="00381F68" w:rsidP="00381F68">
            <w:pPr>
              <w:tabs>
                <w:tab w:val="left" w:pos="2880"/>
                <w:tab w:val="left" w:pos="5760"/>
                <w:tab w:val="left" w:pos="7440"/>
                <w:tab w:val="left" w:pos="8640"/>
              </w:tabs>
              <w:rPr>
                <w:b/>
                <w:sz w:val="22"/>
                <w:szCs w:val="22"/>
              </w:rPr>
            </w:pPr>
            <w:r>
              <w:rPr>
                <w:b/>
                <w:sz w:val="22"/>
                <w:szCs w:val="22"/>
              </w:rPr>
              <w:t>Maintenance Contract</w:t>
            </w:r>
          </w:p>
          <w:p w:rsidR="008013BB" w:rsidRPr="00381F68" w:rsidRDefault="00381F68" w:rsidP="002118F7">
            <w:pPr>
              <w:tabs>
                <w:tab w:val="left" w:pos="2880"/>
                <w:tab w:val="left" w:pos="5760"/>
                <w:tab w:val="left" w:pos="7440"/>
                <w:tab w:val="left" w:pos="8640"/>
              </w:tabs>
              <w:rPr>
                <w:sz w:val="18"/>
                <w:szCs w:val="18"/>
                <w:lang w:val="en-US"/>
              </w:rPr>
            </w:pPr>
            <w:r>
              <w:rPr>
                <w:sz w:val="18"/>
                <w:szCs w:val="18"/>
              </w:rPr>
              <w:t>A maintenance contract is avail</w:t>
            </w:r>
            <w:r w:rsidR="002118F7">
              <w:rPr>
                <w:sz w:val="18"/>
                <w:szCs w:val="18"/>
              </w:rPr>
              <w:t xml:space="preserve">able for 100 pipettes and more. On-site calibration is also available, including small volumes </w:t>
            </w:r>
            <w:r w:rsidR="009548AA" w:rsidRPr="009548AA">
              <w:rPr>
                <w:sz w:val="18"/>
                <w:szCs w:val="18"/>
              </w:rPr>
              <w:t>&lt;</w:t>
            </w:r>
            <w:r w:rsidR="009548AA">
              <w:rPr>
                <w:sz w:val="18"/>
                <w:szCs w:val="18"/>
              </w:rPr>
              <w:t xml:space="preserve"> </w:t>
            </w:r>
            <w:r w:rsidR="002118F7">
              <w:rPr>
                <w:sz w:val="18"/>
                <w:szCs w:val="18"/>
              </w:rPr>
              <w:t xml:space="preserve">2 </w:t>
            </w:r>
            <w:r w:rsidR="002118F7">
              <w:rPr>
                <w:rFonts w:cs="Arial"/>
                <w:sz w:val="18"/>
                <w:szCs w:val="18"/>
              </w:rPr>
              <w:t>µ</w:t>
            </w:r>
            <w:r w:rsidR="002118F7">
              <w:rPr>
                <w:sz w:val="18"/>
                <w:szCs w:val="18"/>
              </w:rPr>
              <w:t xml:space="preserve">l. </w:t>
            </w:r>
            <w:r>
              <w:rPr>
                <w:sz w:val="18"/>
                <w:szCs w:val="18"/>
              </w:rPr>
              <w:t>Please contact us for more information.</w:t>
            </w:r>
          </w:p>
        </w:tc>
      </w:tr>
    </w:tbl>
    <w:p w:rsidR="008013BB" w:rsidRPr="00381F68" w:rsidRDefault="008013BB">
      <w:pPr>
        <w:rPr>
          <w:lang w:val="en-US"/>
        </w:rPr>
      </w:pPr>
    </w:p>
    <w:sectPr w:rsidR="008013BB" w:rsidRPr="00381F68" w:rsidSect="00551772">
      <w:headerReference w:type="default" r:id="rId6"/>
      <w:footerReference w:type="default" r:id="rId7"/>
      <w:pgSz w:w="12240" w:h="15840" w:code="1"/>
      <w:pgMar w:top="1440" w:right="1411" w:bottom="864" w:left="1411" w:header="533"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AB6" w:rsidRDefault="00993AB6">
      <w:r>
        <w:separator/>
      </w:r>
    </w:p>
  </w:endnote>
  <w:endnote w:type="continuationSeparator" w:id="0">
    <w:p w:rsidR="00993AB6" w:rsidRDefault="0099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3F2" w:rsidRPr="007F5AB4" w:rsidRDefault="007F5AB4" w:rsidP="007F5AB4">
    <w:pPr>
      <w:pStyle w:val="Footer"/>
      <w:tabs>
        <w:tab w:val="clear" w:pos="4320"/>
        <w:tab w:val="clear" w:pos="8640"/>
        <w:tab w:val="center" w:pos="5040"/>
        <w:tab w:val="right" w:pos="9360"/>
      </w:tabs>
      <w:rPr>
        <w:sz w:val="16"/>
        <w:szCs w:val="16"/>
        <w:lang w:val="en-US"/>
      </w:rPr>
    </w:pPr>
    <w:r>
      <w:rPr>
        <w:sz w:val="16"/>
        <w:szCs w:val="16"/>
      </w:rPr>
      <w:fldChar w:fldCharType="begin"/>
    </w:r>
    <w:r>
      <w:rPr>
        <w:sz w:val="16"/>
        <w:szCs w:val="16"/>
      </w:rPr>
      <w:instrText xml:space="preserve"> FILENAME \* MERGEFORMAT </w:instrText>
    </w:r>
    <w:r>
      <w:rPr>
        <w:sz w:val="16"/>
        <w:szCs w:val="16"/>
      </w:rPr>
      <w:fldChar w:fldCharType="separate"/>
    </w:r>
    <w:r w:rsidR="0034387F">
      <w:rPr>
        <w:noProof/>
        <w:sz w:val="16"/>
        <w:szCs w:val="16"/>
      </w:rPr>
      <w:t>F 09A-R1</w:t>
    </w:r>
    <w:r w:rsidR="00374C51">
      <w:rPr>
        <w:noProof/>
        <w:sz w:val="16"/>
        <w:szCs w:val="16"/>
      </w:rPr>
      <w:t>7</w:t>
    </w:r>
    <w:r w:rsidR="0034387F">
      <w:rPr>
        <w:noProof/>
        <w:sz w:val="16"/>
        <w:szCs w:val="16"/>
      </w:rPr>
      <w:t xml:space="preserve"> Repair - Calibration Service Authorization Form </w:t>
    </w:r>
    <w:r>
      <w:rPr>
        <w:sz w:val="16"/>
        <w:szCs w:val="16"/>
      </w:rPr>
      <w:fldChar w:fldCharType="end"/>
    </w:r>
    <w:r w:rsidR="002113F2" w:rsidRPr="00D10295">
      <w:rPr>
        <w:sz w:val="16"/>
        <w:szCs w:val="16"/>
        <w:lang w:val="en-US"/>
      </w:rPr>
      <w:tab/>
    </w:r>
    <w:r w:rsidR="002113F2">
      <w:rPr>
        <w:rStyle w:val="PageNumber"/>
        <w:sz w:val="16"/>
        <w:szCs w:val="16"/>
      </w:rPr>
      <w:fldChar w:fldCharType="begin"/>
    </w:r>
    <w:r w:rsidR="002113F2" w:rsidRPr="00D10295">
      <w:rPr>
        <w:rStyle w:val="PageNumber"/>
        <w:sz w:val="16"/>
        <w:szCs w:val="16"/>
        <w:lang w:val="en-US"/>
      </w:rPr>
      <w:instrText xml:space="preserve"> PAGE </w:instrText>
    </w:r>
    <w:r w:rsidR="002113F2">
      <w:rPr>
        <w:rStyle w:val="PageNumber"/>
        <w:sz w:val="16"/>
        <w:szCs w:val="16"/>
      </w:rPr>
      <w:fldChar w:fldCharType="separate"/>
    </w:r>
    <w:r w:rsidR="00C411BA">
      <w:rPr>
        <w:rStyle w:val="PageNumber"/>
        <w:noProof/>
        <w:sz w:val="16"/>
        <w:szCs w:val="16"/>
        <w:lang w:val="en-US"/>
      </w:rPr>
      <w:t>2</w:t>
    </w:r>
    <w:r w:rsidR="002113F2">
      <w:rPr>
        <w:rStyle w:val="PageNumber"/>
        <w:sz w:val="16"/>
        <w:szCs w:val="16"/>
      </w:rPr>
      <w:fldChar w:fldCharType="end"/>
    </w:r>
    <w:r w:rsidR="002113F2" w:rsidRPr="00D10295">
      <w:rPr>
        <w:rStyle w:val="PageNumber"/>
        <w:sz w:val="16"/>
        <w:szCs w:val="16"/>
        <w:lang w:val="en-US"/>
      </w:rPr>
      <w:t>/</w:t>
    </w:r>
    <w:r w:rsidR="002113F2">
      <w:rPr>
        <w:rStyle w:val="PageNumber"/>
        <w:sz w:val="16"/>
        <w:szCs w:val="16"/>
      </w:rPr>
      <w:fldChar w:fldCharType="begin"/>
    </w:r>
    <w:r w:rsidR="002113F2" w:rsidRPr="00D10295">
      <w:rPr>
        <w:rStyle w:val="PageNumber"/>
        <w:sz w:val="16"/>
        <w:szCs w:val="16"/>
        <w:lang w:val="en-US"/>
      </w:rPr>
      <w:instrText xml:space="preserve"> NUMPAGES </w:instrText>
    </w:r>
    <w:r w:rsidR="002113F2">
      <w:rPr>
        <w:rStyle w:val="PageNumber"/>
        <w:sz w:val="16"/>
        <w:szCs w:val="16"/>
      </w:rPr>
      <w:fldChar w:fldCharType="separate"/>
    </w:r>
    <w:r w:rsidR="00C411BA">
      <w:rPr>
        <w:rStyle w:val="PageNumber"/>
        <w:noProof/>
        <w:sz w:val="16"/>
        <w:szCs w:val="16"/>
        <w:lang w:val="en-US"/>
      </w:rPr>
      <w:t>2</w:t>
    </w:r>
    <w:r w:rsidR="002113F2">
      <w:rPr>
        <w:rStyle w:val="PageNumber"/>
        <w:sz w:val="16"/>
        <w:szCs w:val="16"/>
      </w:rPr>
      <w:fldChar w:fldCharType="end"/>
    </w:r>
    <w:r w:rsidR="002113F2" w:rsidRPr="00D10295">
      <w:rPr>
        <w:rStyle w:val="PageNumber"/>
        <w:sz w:val="16"/>
        <w:szCs w:val="16"/>
        <w:lang w:val="en-US"/>
      </w:rPr>
      <w:tab/>
      <w:t>(</w:t>
    </w:r>
    <w:r>
      <w:rPr>
        <w:rStyle w:val="PageNumber"/>
        <w:sz w:val="16"/>
        <w:szCs w:val="16"/>
        <w:lang w:val="en-US"/>
      </w:rPr>
      <w:t>20</w:t>
    </w:r>
    <w:r w:rsidR="003D56DF">
      <w:rPr>
        <w:rStyle w:val="PageNumber"/>
        <w:sz w:val="16"/>
        <w:szCs w:val="16"/>
        <w:lang w:val="en-US"/>
      </w:rPr>
      <w:t>2</w:t>
    </w:r>
    <w:r w:rsidR="00374C51">
      <w:rPr>
        <w:rStyle w:val="PageNumber"/>
        <w:sz w:val="16"/>
        <w:szCs w:val="16"/>
        <w:lang w:val="en-US"/>
      </w:rPr>
      <w:t>2-02-18)</w:t>
    </w:r>
    <w:r w:rsidR="002113F2" w:rsidRPr="00D10295">
      <w:rPr>
        <w:rStyle w:val="PageNumber"/>
        <w:sz w:val="16"/>
        <w:szCs w:val="16"/>
        <w:lang w:val="en-US"/>
      </w:rPr>
      <w:t xml:space="preserve"> Revision </w:t>
    </w:r>
    <w:r w:rsidR="00D31D33">
      <w:rPr>
        <w:rStyle w:val="PageNumber"/>
        <w:sz w:val="16"/>
        <w:szCs w:val="16"/>
        <w:lang w:val="en-US"/>
      </w:rPr>
      <w:t>1</w:t>
    </w:r>
    <w:r w:rsidR="00374C51">
      <w:rPr>
        <w:rStyle w:val="PageNumber"/>
        <w:sz w:val="16"/>
        <w:szCs w:val="16"/>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AB6" w:rsidRDefault="00993AB6">
      <w:r>
        <w:separator/>
      </w:r>
    </w:p>
  </w:footnote>
  <w:footnote w:type="continuationSeparator" w:id="0">
    <w:p w:rsidR="00993AB6" w:rsidRDefault="00993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6951"/>
    </w:tblGrid>
    <w:tr w:rsidR="007F5AB4" w:rsidRPr="00374C51" w:rsidTr="008B4D13">
      <w:tc>
        <w:tcPr>
          <w:tcW w:w="2436" w:type="dxa"/>
        </w:tcPr>
        <w:p w:rsidR="007F5AB4" w:rsidRPr="00374C51" w:rsidRDefault="00374C51">
          <w:pPr>
            <w:pStyle w:val="Header"/>
            <w:tabs>
              <w:tab w:val="clear" w:pos="4320"/>
              <w:tab w:val="center" w:pos="2640"/>
            </w:tabs>
            <w:rPr>
              <w:sz w:val="18"/>
              <w:lang w:val="fr-CA"/>
            </w:rPr>
          </w:pPr>
          <w:r>
            <w:rPr>
              <w:noProof/>
              <w:sz w:val="18"/>
              <w:lang w:val="fr-CA"/>
            </w:rPr>
            <w:drawing>
              <wp:inline distT="0" distB="0" distL="0" distR="0">
                <wp:extent cx="1566692"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BMED_Logo.jpg"/>
                        <pic:cNvPicPr/>
                      </pic:nvPicPr>
                      <pic:blipFill>
                        <a:blip r:embed="rId1">
                          <a:extLst>
                            <a:ext uri="{28A0092B-C50C-407E-A947-70E740481C1C}">
                              <a14:useLocalDpi xmlns:a14="http://schemas.microsoft.com/office/drawing/2010/main" val="0"/>
                            </a:ext>
                          </a:extLst>
                        </a:blip>
                        <a:stretch>
                          <a:fillRect/>
                        </a:stretch>
                      </pic:blipFill>
                      <pic:spPr>
                        <a:xfrm>
                          <a:off x="0" y="0"/>
                          <a:ext cx="1567619" cy="552777"/>
                        </a:xfrm>
                        <a:prstGeom prst="rect">
                          <a:avLst/>
                        </a:prstGeom>
                      </pic:spPr>
                    </pic:pic>
                  </a:graphicData>
                </a:graphic>
              </wp:inline>
            </w:drawing>
          </w:r>
        </w:p>
      </w:tc>
      <w:tc>
        <w:tcPr>
          <w:tcW w:w="7198" w:type="dxa"/>
        </w:tcPr>
        <w:p w:rsidR="007F5AB4" w:rsidRPr="00374C51" w:rsidRDefault="007F5AB4">
          <w:pPr>
            <w:pStyle w:val="Header"/>
            <w:tabs>
              <w:tab w:val="clear" w:pos="4320"/>
              <w:tab w:val="center" w:pos="2640"/>
            </w:tabs>
            <w:rPr>
              <w:lang w:val="fr-CA"/>
            </w:rPr>
          </w:pPr>
        </w:p>
      </w:tc>
    </w:tr>
    <w:tr w:rsidR="007F5AB4" w:rsidRPr="00374C51" w:rsidTr="008B4D13">
      <w:tc>
        <w:tcPr>
          <w:tcW w:w="9634" w:type="dxa"/>
          <w:gridSpan w:val="2"/>
        </w:tcPr>
        <w:p w:rsidR="007F5AB4" w:rsidRPr="00551772" w:rsidRDefault="00D279A1" w:rsidP="00374C51">
          <w:pPr>
            <w:spacing w:before="20" w:after="20"/>
            <w:jc w:val="center"/>
            <w:rPr>
              <w:rFonts w:cs="Arial"/>
              <w:b/>
              <w:color w:val="000080"/>
              <w:sz w:val="18"/>
              <w:szCs w:val="18"/>
              <w:lang w:val="fr-FR"/>
            </w:rPr>
          </w:pPr>
          <w:r w:rsidRPr="00D279A1">
            <w:rPr>
              <w:rFonts w:cs="Arial"/>
              <w:b/>
              <w:color w:val="000080"/>
              <w:sz w:val="18"/>
              <w:szCs w:val="18"/>
              <w:lang w:val="fr-FR"/>
            </w:rPr>
            <w:t>9452 Boulevard du Golf, Anjou (Québec) H1J 3A1</w:t>
          </w:r>
          <w:r>
            <w:rPr>
              <w:rFonts w:cs="Arial"/>
              <w:b/>
              <w:color w:val="000080"/>
              <w:sz w:val="18"/>
              <w:szCs w:val="18"/>
              <w:lang w:val="fr-FR"/>
            </w:rPr>
            <w:t xml:space="preserve"> T</w:t>
          </w:r>
          <w:r w:rsidR="00551772">
            <w:rPr>
              <w:rFonts w:cs="Arial"/>
              <w:b/>
              <w:color w:val="000080"/>
              <w:sz w:val="18"/>
              <w:szCs w:val="18"/>
              <w:lang w:val="fr-FR"/>
            </w:rPr>
            <w:t xml:space="preserve"> </w:t>
          </w:r>
          <w:r w:rsidR="00374C51">
            <w:rPr>
              <w:rFonts w:cs="Arial"/>
              <w:b/>
              <w:color w:val="000080"/>
              <w:sz w:val="18"/>
              <w:szCs w:val="18"/>
              <w:lang w:val="fr-FR"/>
            </w:rPr>
            <w:t xml:space="preserve">514-395-1090 </w:t>
          </w:r>
          <w:r w:rsidR="00551772">
            <w:rPr>
              <w:rFonts w:cs="Arial"/>
              <w:b/>
              <w:color w:val="000080"/>
              <w:sz w:val="18"/>
              <w:szCs w:val="18"/>
              <w:lang w:val="fr-FR"/>
            </w:rPr>
            <w:t>info@</w:t>
          </w:r>
          <w:r w:rsidR="00374C51">
            <w:rPr>
              <w:rFonts w:cs="Arial"/>
              <w:b/>
              <w:color w:val="000080"/>
              <w:sz w:val="18"/>
              <w:szCs w:val="18"/>
              <w:lang w:val="fr-FR"/>
            </w:rPr>
            <w:t>labmedsolutions.com</w:t>
          </w:r>
        </w:p>
      </w:tc>
    </w:tr>
  </w:tbl>
  <w:p w:rsidR="007F5AB4" w:rsidRPr="00D279A1" w:rsidRDefault="007F5AB4">
    <w:pPr>
      <w:pStyle w:val="Header"/>
      <w:tabs>
        <w:tab w:val="clear" w:pos="4320"/>
        <w:tab w:val="center" w:pos="2640"/>
      </w:tabs>
      <w:rPr>
        <w:sz w:val="12"/>
        <w:szCs w:val="12"/>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A1D"/>
    <w:rsid w:val="00005287"/>
    <w:rsid w:val="00046A4E"/>
    <w:rsid w:val="000A6990"/>
    <w:rsid w:val="000B70C8"/>
    <w:rsid w:val="000D7CBF"/>
    <w:rsid w:val="000F1FEF"/>
    <w:rsid w:val="00115E7E"/>
    <w:rsid w:val="00123608"/>
    <w:rsid w:val="001255F9"/>
    <w:rsid w:val="00133513"/>
    <w:rsid w:val="001410C1"/>
    <w:rsid w:val="00144492"/>
    <w:rsid w:val="0015286C"/>
    <w:rsid w:val="00154173"/>
    <w:rsid w:val="00166E8E"/>
    <w:rsid w:val="00172DA2"/>
    <w:rsid w:val="00196D23"/>
    <w:rsid w:val="001F15F9"/>
    <w:rsid w:val="002113F2"/>
    <w:rsid w:val="002118F7"/>
    <w:rsid w:val="00235B89"/>
    <w:rsid w:val="002643A0"/>
    <w:rsid w:val="002B3EB4"/>
    <w:rsid w:val="002E0A03"/>
    <w:rsid w:val="002E23B8"/>
    <w:rsid w:val="003043EA"/>
    <w:rsid w:val="00310D8B"/>
    <w:rsid w:val="00342292"/>
    <w:rsid w:val="0034387F"/>
    <w:rsid w:val="00351081"/>
    <w:rsid w:val="00374C51"/>
    <w:rsid w:val="00375695"/>
    <w:rsid w:val="00381F68"/>
    <w:rsid w:val="003D56DF"/>
    <w:rsid w:val="003E61C5"/>
    <w:rsid w:val="0048105F"/>
    <w:rsid w:val="004F2649"/>
    <w:rsid w:val="00504B80"/>
    <w:rsid w:val="00522DED"/>
    <w:rsid w:val="00533C86"/>
    <w:rsid w:val="00551772"/>
    <w:rsid w:val="0058474C"/>
    <w:rsid w:val="005C4791"/>
    <w:rsid w:val="00614994"/>
    <w:rsid w:val="00657967"/>
    <w:rsid w:val="00662CFC"/>
    <w:rsid w:val="00675A1D"/>
    <w:rsid w:val="006A00D6"/>
    <w:rsid w:val="0072187B"/>
    <w:rsid w:val="0075497A"/>
    <w:rsid w:val="0077065E"/>
    <w:rsid w:val="007D272C"/>
    <w:rsid w:val="007E28D5"/>
    <w:rsid w:val="007F5AB4"/>
    <w:rsid w:val="008013BB"/>
    <w:rsid w:val="00823AD7"/>
    <w:rsid w:val="008240D0"/>
    <w:rsid w:val="00824561"/>
    <w:rsid w:val="008256F8"/>
    <w:rsid w:val="0086045D"/>
    <w:rsid w:val="008825DB"/>
    <w:rsid w:val="008A76C2"/>
    <w:rsid w:val="008B4D13"/>
    <w:rsid w:val="008B68EB"/>
    <w:rsid w:val="008E0BBF"/>
    <w:rsid w:val="008E5542"/>
    <w:rsid w:val="00913394"/>
    <w:rsid w:val="00914B50"/>
    <w:rsid w:val="00951D62"/>
    <w:rsid w:val="009548AA"/>
    <w:rsid w:val="00993AB6"/>
    <w:rsid w:val="00997E39"/>
    <w:rsid w:val="009A0656"/>
    <w:rsid w:val="009A485A"/>
    <w:rsid w:val="009E2375"/>
    <w:rsid w:val="00A079CC"/>
    <w:rsid w:val="00A12898"/>
    <w:rsid w:val="00A201CE"/>
    <w:rsid w:val="00A36F82"/>
    <w:rsid w:val="00A54DA0"/>
    <w:rsid w:val="00A65732"/>
    <w:rsid w:val="00A748F4"/>
    <w:rsid w:val="00AA70B7"/>
    <w:rsid w:val="00AB173A"/>
    <w:rsid w:val="00AD20F3"/>
    <w:rsid w:val="00AF23E3"/>
    <w:rsid w:val="00B02FA2"/>
    <w:rsid w:val="00B04CDF"/>
    <w:rsid w:val="00B21F07"/>
    <w:rsid w:val="00B34A78"/>
    <w:rsid w:val="00B55832"/>
    <w:rsid w:val="00B56DC6"/>
    <w:rsid w:val="00B60E8A"/>
    <w:rsid w:val="00B61E84"/>
    <w:rsid w:val="00B641F6"/>
    <w:rsid w:val="00B776B7"/>
    <w:rsid w:val="00B900D3"/>
    <w:rsid w:val="00BB1D0D"/>
    <w:rsid w:val="00BB4348"/>
    <w:rsid w:val="00BF3376"/>
    <w:rsid w:val="00C411BA"/>
    <w:rsid w:val="00C42F07"/>
    <w:rsid w:val="00C552A1"/>
    <w:rsid w:val="00C6394C"/>
    <w:rsid w:val="00C7466B"/>
    <w:rsid w:val="00CC7F64"/>
    <w:rsid w:val="00D05CEE"/>
    <w:rsid w:val="00D10295"/>
    <w:rsid w:val="00D279A1"/>
    <w:rsid w:val="00D31D33"/>
    <w:rsid w:val="00DB7245"/>
    <w:rsid w:val="00DC0E01"/>
    <w:rsid w:val="00DD51F7"/>
    <w:rsid w:val="00E16FED"/>
    <w:rsid w:val="00E20711"/>
    <w:rsid w:val="00E3631E"/>
    <w:rsid w:val="00E438A7"/>
    <w:rsid w:val="00E52999"/>
    <w:rsid w:val="00E65CAC"/>
    <w:rsid w:val="00E9343B"/>
    <w:rsid w:val="00EB2245"/>
    <w:rsid w:val="00EE1DF9"/>
    <w:rsid w:val="00F03DF3"/>
    <w:rsid w:val="00F2329E"/>
    <w:rsid w:val="00F65259"/>
    <w:rsid w:val="00F6752E"/>
    <w:rsid w:val="00F73AD6"/>
    <w:rsid w:val="00F73EF6"/>
    <w:rsid w:val="00F863EF"/>
    <w:rsid w:val="00F97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FF3DA2"/>
  <w15:docId w15:val="{9FEA7339-CD1C-4481-AE54-F08962F3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A1D"/>
    <w:rPr>
      <w:rFonts w:ascii="Tahoma" w:hAnsi="Tahoma" w:cs="Tahoma"/>
      <w:sz w:val="16"/>
      <w:szCs w:val="16"/>
    </w:rPr>
  </w:style>
  <w:style w:type="character" w:styleId="PageNumber">
    <w:name w:val="page number"/>
    <w:basedOn w:val="DefaultParagraphFont"/>
  </w:style>
  <w:style w:type="table" w:styleId="TableGrid">
    <w:name w:val="Table Grid"/>
    <w:basedOn w:val="TableNormal"/>
    <w:rsid w:val="009A48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863</Words>
  <Characters>4921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 09A-R13 Repair-Calibration Service Authorization Form</vt:lpstr>
      <vt:lpstr>F 09f Autorisation pour service de réparation - étalonnage</vt:lpstr>
    </vt:vector>
  </TitlesOfParts>
  <Manager>Responsable qualité: Guido Di Ridolfo</Manager>
  <Company>Analytiqs Inc.</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09A-R13 Repair-Calibration Service Authorization Form</dc:title>
  <dc:subject>F 09A-R13 Repair-Calibration Service Authorization Form</dc:subject>
  <dc:creator>Responsable qualité: Guido Di Ridolfo</dc:creator>
  <cp:keywords/>
  <dc:description>2019-05-17 R13 Mise a jour-numeration de formulaire.
2013-11-13 R12 Retire commentaire pour étalonnage de pipettes multicanal depuis l'ajout a notre porter.</dc:description>
  <cp:lastModifiedBy>Elisa Silvestri</cp:lastModifiedBy>
  <cp:revision>20</cp:revision>
  <cp:lastPrinted>2013-06-20T13:12:00Z</cp:lastPrinted>
  <dcterms:created xsi:type="dcterms:W3CDTF">2019-05-18T00:10:00Z</dcterms:created>
  <dcterms:modified xsi:type="dcterms:W3CDTF">2022-02-18T21:34:00Z</dcterms:modified>
  <cp:category>ISO 17025</cp:category>
</cp:coreProperties>
</file>